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1DF7" w14:textId="77777777" w:rsidR="00FD44F0" w:rsidRPr="002215B8" w:rsidRDefault="00FD44F0" w:rsidP="00FD44F0">
      <w:pPr>
        <w:spacing w:after="0" w:line="120" w:lineRule="auto"/>
        <w:jc w:val="center"/>
        <w:rPr>
          <w:b/>
          <w:sz w:val="16"/>
          <w:szCs w:val="20"/>
          <w:lang w:val="en-GB"/>
        </w:rPr>
      </w:pPr>
    </w:p>
    <w:p w14:paraId="6A224E97" w14:textId="258DBDC2" w:rsidR="00FD44F0" w:rsidRDefault="00FD44F0" w:rsidP="00435F9A">
      <w:pPr>
        <w:spacing w:after="0"/>
        <w:jc w:val="center"/>
        <w:rPr>
          <w:rFonts w:ascii="Arial" w:hAnsi="Arial" w:cs="Arial"/>
          <w:b/>
          <w:sz w:val="18"/>
          <w:szCs w:val="20"/>
          <w:lang w:val="en-GB"/>
        </w:rPr>
      </w:pPr>
      <w:r w:rsidRPr="002215B8">
        <w:rPr>
          <w:rFonts w:ascii="Arial" w:hAnsi="Arial" w:cs="Arial"/>
          <w:b/>
          <w:sz w:val="18"/>
          <w:szCs w:val="20"/>
          <w:lang w:val="en-GB"/>
        </w:rPr>
        <w:t>PROGRAM</w:t>
      </w:r>
      <w:r w:rsidRPr="002215B8">
        <w:rPr>
          <w:rFonts w:ascii="Arial" w:hAnsi="Arial" w:cs="Arial"/>
          <w:b/>
          <w:sz w:val="18"/>
          <w:szCs w:val="20"/>
          <w:lang w:val="en-GB"/>
        </w:rPr>
        <w:br/>
      </w:r>
      <w:r w:rsidR="00435F9A" w:rsidRPr="002215B8">
        <w:rPr>
          <w:rFonts w:ascii="Arial" w:hAnsi="Arial" w:cs="Arial"/>
          <w:b/>
          <w:sz w:val="18"/>
          <w:szCs w:val="20"/>
          <w:lang w:val="en-GB"/>
        </w:rPr>
        <w:t>Delegation</w:t>
      </w:r>
      <w:r w:rsidR="0049495C" w:rsidRPr="002215B8">
        <w:rPr>
          <w:rFonts w:ascii="Arial" w:hAnsi="Arial" w:cs="Arial"/>
          <w:b/>
          <w:sz w:val="18"/>
          <w:szCs w:val="20"/>
          <w:lang w:val="en-GB"/>
        </w:rPr>
        <w:t xml:space="preserve"> Trip</w:t>
      </w:r>
      <w:r w:rsidRPr="002215B8">
        <w:rPr>
          <w:rFonts w:ascii="Arial" w:hAnsi="Arial" w:cs="Arial"/>
          <w:b/>
          <w:sz w:val="18"/>
          <w:szCs w:val="20"/>
          <w:lang w:val="en-GB"/>
        </w:rPr>
        <w:t xml:space="preserve"> </w:t>
      </w:r>
      <w:r w:rsidRPr="002215B8">
        <w:rPr>
          <w:rFonts w:ascii="Arial" w:hAnsi="Arial" w:cs="Arial"/>
          <w:b/>
          <w:sz w:val="20"/>
          <w:szCs w:val="20"/>
          <w:lang w:val="en-GB"/>
        </w:rPr>
        <w:t>“</w:t>
      </w:r>
      <w:r w:rsidR="000938D7" w:rsidRPr="000938D7">
        <w:rPr>
          <w:rFonts w:ascii="Arial" w:hAnsi="Arial" w:cs="Arial"/>
          <w:b/>
          <w:sz w:val="20"/>
          <w:szCs w:val="20"/>
          <w:lang w:val="en-GB"/>
        </w:rPr>
        <w:t>Artificial intelligence</w:t>
      </w:r>
      <w:r w:rsidRPr="002215B8">
        <w:rPr>
          <w:rFonts w:ascii="Arial" w:hAnsi="Arial" w:cs="Arial"/>
          <w:b/>
          <w:sz w:val="20"/>
          <w:szCs w:val="20"/>
          <w:lang w:val="en-GB"/>
        </w:rPr>
        <w:t>”</w:t>
      </w:r>
      <w:r w:rsidRPr="002215B8">
        <w:rPr>
          <w:rFonts w:ascii="Arial" w:hAnsi="Arial" w:cs="Arial"/>
          <w:b/>
          <w:sz w:val="18"/>
          <w:szCs w:val="20"/>
          <w:lang w:val="en-GB"/>
        </w:rPr>
        <w:t xml:space="preserve"> </w:t>
      </w:r>
      <w:r w:rsidR="0049495C" w:rsidRPr="002215B8">
        <w:rPr>
          <w:rFonts w:ascii="Arial" w:hAnsi="Arial" w:cs="Arial"/>
          <w:b/>
          <w:sz w:val="18"/>
          <w:szCs w:val="20"/>
          <w:lang w:val="en-GB"/>
        </w:rPr>
        <w:t>to</w:t>
      </w:r>
      <w:r w:rsidR="00D07428">
        <w:rPr>
          <w:rFonts w:ascii="Arial" w:hAnsi="Arial" w:cs="Arial"/>
          <w:b/>
          <w:sz w:val="18"/>
          <w:szCs w:val="20"/>
          <w:lang w:val="en-GB"/>
        </w:rPr>
        <w:t xml:space="preserve"> </w:t>
      </w:r>
      <w:r w:rsidR="007F70F6">
        <w:rPr>
          <w:rFonts w:ascii="Arial" w:hAnsi="Arial" w:cs="Arial"/>
          <w:b/>
          <w:sz w:val="18"/>
          <w:szCs w:val="20"/>
          <w:lang w:val="en-GB"/>
        </w:rPr>
        <w:t>Bavaria</w:t>
      </w:r>
    </w:p>
    <w:p w14:paraId="591BB806" w14:textId="4C002154" w:rsidR="00237F8C" w:rsidRPr="00ED035D" w:rsidRDefault="00237F8C" w:rsidP="00435F9A">
      <w:pPr>
        <w:spacing w:after="0"/>
        <w:jc w:val="center"/>
        <w:rPr>
          <w:rFonts w:ascii="Arial" w:hAnsi="Arial" w:cs="Arial"/>
          <w:b/>
          <w:sz w:val="18"/>
          <w:szCs w:val="20"/>
          <w:lang w:val="de-DE"/>
        </w:rPr>
      </w:pPr>
      <w:r w:rsidRPr="00ED035D">
        <w:rPr>
          <w:rFonts w:ascii="Arial" w:hAnsi="Arial" w:cs="Arial"/>
          <w:b/>
          <w:sz w:val="18"/>
          <w:szCs w:val="20"/>
          <w:lang w:val="de-DE"/>
        </w:rPr>
        <w:t>+ “AI Forum”</w:t>
      </w:r>
      <w:r w:rsidR="00552AF1" w:rsidRPr="00ED035D">
        <w:rPr>
          <w:rFonts w:ascii="Arial" w:hAnsi="Arial" w:cs="Arial"/>
          <w:b/>
          <w:sz w:val="18"/>
          <w:szCs w:val="20"/>
          <w:lang w:val="de-DE"/>
        </w:rPr>
        <w:t xml:space="preserve"> </w:t>
      </w:r>
      <w:r w:rsidRPr="00ED035D">
        <w:rPr>
          <w:rFonts w:ascii="Arial" w:hAnsi="Arial" w:cs="Arial"/>
          <w:b/>
          <w:sz w:val="18"/>
          <w:szCs w:val="20"/>
          <w:lang w:val="de-DE"/>
        </w:rPr>
        <w:t>in Munich</w:t>
      </w:r>
    </w:p>
    <w:p w14:paraId="412DEA18" w14:textId="7E019AA5" w:rsidR="00FD44F0" w:rsidRPr="00ED035D" w:rsidRDefault="00C407B1" w:rsidP="00FD44F0">
      <w:pPr>
        <w:spacing w:after="0"/>
        <w:jc w:val="center"/>
        <w:rPr>
          <w:rFonts w:ascii="Arial" w:hAnsi="Arial" w:cs="Arial"/>
          <w:b/>
          <w:sz w:val="18"/>
          <w:szCs w:val="20"/>
          <w:lang w:val="de-DE"/>
        </w:rPr>
      </w:pPr>
      <w:r w:rsidRPr="00ED035D">
        <w:rPr>
          <w:rFonts w:ascii="Arial" w:hAnsi="Arial" w:cs="Arial"/>
          <w:b/>
          <w:sz w:val="18"/>
          <w:szCs w:val="20"/>
          <w:lang w:val="de-DE"/>
        </w:rPr>
        <w:t>01</w:t>
      </w:r>
      <w:r w:rsidR="00FD44F0" w:rsidRPr="00ED035D">
        <w:rPr>
          <w:rFonts w:ascii="Arial" w:hAnsi="Arial" w:cs="Arial"/>
          <w:b/>
          <w:sz w:val="18"/>
          <w:szCs w:val="20"/>
          <w:lang w:val="de-DE"/>
        </w:rPr>
        <w:t xml:space="preserve">. </w:t>
      </w:r>
      <w:r w:rsidR="0072212C" w:rsidRPr="00ED035D">
        <w:rPr>
          <w:rFonts w:ascii="Arial" w:hAnsi="Arial" w:cs="Arial"/>
          <w:b/>
          <w:sz w:val="18"/>
          <w:szCs w:val="20"/>
          <w:lang w:val="de-DE"/>
        </w:rPr>
        <w:t xml:space="preserve">– </w:t>
      </w:r>
      <w:r w:rsidRPr="00ED035D">
        <w:rPr>
          <w:rFonts w:ascii="Arial" w:hAnsi="Arial" w:cs="Arial"/>
          <w:b/>
          <w:sz w:val="18"/>
          <w:szCs w:val="20"/>
          <w:lang w:val="de-DE"/>
        </w:rPr>
        <w:t>03</w:t>
      </w:r>
      <w:r w:rsidR="0072212C" w:rsidRPr="00ED035D">
        <w:rPr>
          <w:rFonts w:ascii="Arial" w:hAnsi="Arial" w:cs="Arial"/>
          <w:b/>
          <w:sz w:val="18"/>
          <w:szCs w:val="20"/>
          <w:lang w:val="de-DE"/>
        </w:rPr>
        <w:t xml:space="preserve">. </w:t>
      </w:r>
      <w:r w:rsidRPr="00ED035D">
        <w:rPr>
          <w:rFonts w:ascii="Arial" w:hAnsi="Arial" w:cs="Arial"/>
          <w:b/>
          <w:sz w:val="18"/>
          <w:szCs w:val="20"/>
          <w:lang w:val="de-DE"/>
        </w:rPr>
        <w:t xml:space="preserve">April </w:t>
      </w:r>
      <w:r w:rsidR="00FD44F0" w:rsidRPr="00ED035D">
        <w:rPr>
          <w:rFonts w:ascii="Arial" w:hAnsi="Arial" w:cs="Arial"/>
          <w:b/>
          <w:sz w:val="18"/>
          <w:szCs w:val="20"/>
          <w:lang w:val="de-DE"/>
        </w:rPr>
        <w:t>20</w:t>
      </w:r>
      <w:r w:rsidR="00D07428" w:rsidRPr="00ED035D">
        <w:rPr>
          <w:rFonts w:ascii="Arial" w:hAnsi="Arial" w:cs="Arial"/>
          <w:b/>
          <w:sz w:val="18"/>
          <w:szCs w:val="20"/>
          <w:lang w:val="de-DE"/>
        </w:rPr>
        <w:t>2</w:t>
      </w:r>
      <w:r w:rsidRPr="00ED035D">
        <w:rPr>
          <w:rFonts w:ascii="Arial" w:hAnsi="Arial" w:cs="Arial"/>
          <w:b/>
          <w:sz w:val="18"/>
          <w:szCs w:val="20"/>
          <w:lang w:val="de-DE"/>
        </w:rPr>
        <w:t>5</w:t>
      </w:r>
    </w:p>
    <w:p w14:paraId="197A827F" w14:textId="77777777" w:rsidR="00FD44F0" w:rsidRPr="00ED035D" w:rsidRDefault="00FD44F0" w:rsidP="00FD44F0">
      <w:pPr>
        <w:spacing w:after="0"/>
        <w:jc w:val="center"/>
        <w:rPr>
          <w:rFonts w:ascii="Arial" w:hAnsi="Arial" w:cs="Arial"/>
          <w:b/>
          <w:sz w:val="18"/>
          <w:szCs w:val="20"/>
          <w:lang w:val="de-DE"/>
        </w:rPr>
      </w:pPr>
    </w:p>
    <w:p w14:paraId="0BED0B92" w14:textId="77777777" w:rsidR="00FD44F0" w:rsidRPr="00ED035D" w:rsidRDefault="00FD44F0" w:rsidP="00FD44F0">
      <w:pPr>
        <w:rPr>
          <w:lang w:val="de-DE"/>
        </w:rPr>
      </w:pPr>
    </w:p>
    <w:tbl>
      <w:tblPr>
        <w:tblStyle w:val="TableGrid"/>
        <w:tblW w:w="4999"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3"/>
        <w:gridCol w:w="7087"/>
      </w:tblGrid>
      <w:tr w:rsidR="00FD44F0" w:rsidRPr="002215B8" w14:paraId="446F7B14" w14:textId="77777777" w:rsidTr="00AD1D55">
        <w:trPr>
          <w:trHeight w:val="567"/>
        </w:trPr>
        <w:tc>
          <w:tcPr>
            <w:tcW w:w="1093" w:type="pct"/>
            <w:shd w:val="clear" w:color="auto" w:fill="BFBFBF" w:themeFill="background1" w:themeFillShade="BF"/>
            <w:vAlign w:val="center"/>
          </w:tcPr>
          <w:p w14:paraId="1FE193D1" w14:textId="485974A2" w:rsidR="00FD44F0" w:rsidRPr="002215B8" w:rsidRDefault="0049495C" w:rsidP="00AD1D55">
            <w:pPr>
              <w:rPr>
                <w:rFonts w:ascii="Arial" w:hAnsi="Arial" w:cs="Arial"/>
                <w:b/>
                <w:sz w:val="20"/>
                <w:lang w:val="en-GB"/>
              </w:rPr>
            </w:pPr>
            <w:r w:rsidRPr="002215B8">
              <w:rPr>
                <w:rFonts w:ascii="Arial" w:hAnsi="Arial" w:cs="Arial"/>
                <w:b/>
                <w:sz w:val="20"/>
                <w:lang w:val="en-GB"/>
              </w:rPr>
              <w:t>Day</w:t>
            </w:r>
            <w:r w:rsidR="00FD44F0" w:rsidRPr="002215B8">
              <w:rPr>
                <w:rFonts w:ascii="Arial" w:hAnsi="Arial" w:cs="Arial"/>
                <w:b/>
                <w:sz w:val="20"/>
                <w:lang w:val="en-GB"/>
              </w:rPr>
              <w:t xml:space="preserve"> 1</w:t>
            </w:r>
          </w:p>
        </w:tc>
        <w:tc>
          <w:tcPr>
            <w:tcW w:w="3907" w:type="pct"/>
            <w:shd w:val="clear" w:color="auto" w:fill="BFBFBF" w:themeFill="background1" w:themeFillShade="BF"/>
            <w:vAlign w:val="center"/>
          </w:tcPr>
          <w:p w14:paraId="2BF0801C" w14:textId="6F867B2F" w:rsidR="00FD44F0" w:rsidRPr="002215B8" w:rsidRDefault="00162CF7" w:rsidP="00AD1D55">
            <w:pPr>
              <w:rPr>
                <w:rFonts w:ascii="Arial" w:hAnsi="Arial" w:cs="Arial"/>
                <w:sz w:val="20"/>
                <w:szCs w:val="20"/>
                <w:lang w:val="en-GB"/>
              </w:rPr>
            </w:pPr>
            <w:r>
              <w:rPr>
                <w:rFonts w:ascii="Arial" w:hAnsi="Arial" w:cs="Arial"/>
                <w:b/>
                <w:sz w:val="20"/>
                <w:lang w:val="en-GB"/>
              </w:rPr>
              <w:t>Tuesday</w:t>
            </w:r>
            <w:r w:rsidR="00FD44F0" w:rsidRPr="002215B8">
              <w:rPr>
                <w:rFonts w:ascii="Arial" w:hAnsi="Arial" w:cs="Arial"/>
                <w:b/>
                <w:sz w:val="20"/>
                <w:lang w:val="en-GB"/>
              </w:rPr>
              <w:t xml:space="preserve">, </w:t>
            </w:r>
            <w:r w:rsidR="00226E4F">
              <w:rPr>
                <w:rFonts w:ascii="Arial" w:hAnsi="Arial" w:cs="Arial"/>
                <w:b/>
                <w:sz w:val="20"/>
                <w:lang w:val="en-GB"/>
              </w:rPr>
              <w:t>01. April</w:t>
            </w:r>
            <w:r w:rsidR="00FD44F0" w:rsidRPr="002215B8">
              <w:rPr>
                <w:rFonts w:ascii="Arial" w:hAnsi="Arial" w:cs="Arial"/>
                <w:b/>
                <w:sz w:val="20"/>
                <w:lang w:val="en-GB"/>
              </w:rPr>
              <w:t xml:space="preserve"> 20</w:t>
            </w:r>
            <w:r w:rsidR="00392E25">
              <w:rPr>
                <w:rFonts w:ascii="Arial" w:hAnsi="Arial" w:cs="Arial"/>
                <w:b/>
                <w:sz w:val="20"/>
                <w:lang w:val="en-GB"/>
              </w:rPr>
              <w:t>2</w:t>
            </w:r>
            <w:r w:rsidR="00226E4F">
              <w:rPr>
                <w:rFonts w:ascii="Arial" w:hAnsi="Arial" w:cs="Arial"/>
                <w:b/>
                <w:sz w:val="20"/>
                <w:lang w:val="en-GB"/>
              </w:rPr>
              <w:t>5</w:t>
            </w:r>
          </w:p>
        </w:tc>
      </w:tr>
      <w:tr w:rsidR="00FD44F0" w:rsidRPr="00BE7FA6" w14:paraId="63B1ADF0" w14:textId="77777777" w:rsidTr="00AD1D55">
        <w:trPr>
          <w:trHeight w:val="1701"/>
        </w:trPr>
        <w:tc>
          <w:tcPr>
            <w:tcW w:w="1093" w:type="pct"/>
            <w:vAlign w:val="center"/>
          </w:tcPr>
          <w:p w14:paraId="17794788" w14:textId="08FF635C" w:rsidR="007F70F6" w:rsidRDefault="007734EA" w:rsidP="00AD1D55">
            <w:pPr>
              <w:spacing w:after="120" w:line="240" w:lineRule="auto"/>
              <w:contextualSpacing/>
              <w:rPr>
                <w:rFonts w:ascii="Arial" w:hAnsi="Arial" w:cs="Arial"/>
                <w:sz w:val="20"/>
                <w:szCs w:val="20"/>
                <w:lang w:val="en-GB"/>
              </w:rPr>
            </w:pPr>
            <w:r>
              <w:rPr>
                <w:rFonts w:ascii="Arial" w:hAnsi="Arial" w:cs="Arial"/>
                <w:sz w:val="20"/>
                <w:szCs w:val="20"/>
                <w:lang w:val="en-GB"/>
              </w:rPr>
              <w:t>05:</w:t>
            </w:r>
            <w:r w:rsidR="00A33FBB">
              <w:rPr>
                <w:rFonts w:ascii="Arial" w:hAnsi="Arial" w:cs="Arial"/>
                <w:sz w:val="20"/>
                <w:szCs w:val="20"/>
                <w:lang w:val="en-GB"/>
              </w:rPr>
              <w:t>35</w:t>
            </w:r>
            <w:r w:rsidR="007F70F6" w:rsidRPr="002215B8">
              <w:rPr>
                <w:rFonts w:ascii="Arial" w:hAnsi="Arial" w:cs="Arial"/>
                <w:sz w:val="20"/>
                <w:szCs w:val="20"/>
                <w:lang w:val="en-GB"/>
              </w:rPr>
              <w:t xml:space="preserve"> – 08:</w:t>
            </w:r>
            <w:r w:rsidR="00F717C4">
              <w:rPr>
                <w:rFonts w:ascii="Arial" w:hAnsi="Arial" w:cs="Arial"/>
                <w:sz w:val="20"/>
                <w:szCs w:val="20"/>
                <w:lang w:val="en-GB"/>
              </w:rPr>
              <w:t>20</w:t>
            </w:r>
          </w:p>
          <w:p w14:paraId="4736CE0D" w14:textId="77777777" w:rsidR="00AF2123" w:rsidRPr="002215B8" w:rsidRDefault="00AF2123" w:rsidP="00AD1D55">
            <w:pPr>
              <w:spacing w:after="120" w:line="240" w:lineRule="auto"/>
              <w:contextualSpacing/>
              <w:rPr>
                <w:rFonts w:ascii="Arial" w:hAnsi="Arial" w:cs="Arial"/>
                <w:sz w:val="20"/>
                <w:szCs w:val="20"/>
                <w:lang w:val="en-GB"/>
              </w:rPr>
            </w:pPr>
          </w:p>
          <w:p w14:paraId="51E27AD9" w14:textId="61ABC553" w:rsidR="007F70F6" w:rsidRPr="002215B8" w:rsidRDefault="007734EA" w:rsidP="00AD1D55">
            <w:pPr>
              <w:spacing w:after="120" w:line="240" w:lineRule="auto"/>
              <w:contextualSpacing/>
              <w:rPr>
                <w:rFonts w:ascii="Arial" w:hAnsi="Arial" w:cs="Arial"/>
                <w:sz w:val="20"/>
                <w:szCs w:val="20"/>
                <w:lang w:val="en-GB"/>
              </w:rPr>
            </w:pPr>
            <w:r>
              <w:rPr>
                <w:rFonts w:ascii="Arial" w:hAnsi="Arial" w:cs="Arial"/>
                <w:sz w:val="20"/>
                <w:szCs w:val="20"/>
                <w:lang w:val="en-GB"/>
              </w:rPr>
              <w:t>07:</w:t>
            </w:r>
            <w:r w:rsidR="00F717C4">
              <w:rPr>
                <w:rFonts w:ascii="Arial" w:hAnsi="Arial" w:cs="Arial"/>
                <w:sz w:val="20"/>
                <w:szCs w:val="20"/>
                <w:lang w:val="en-GB"/>
              </w:rPr>
              <w:t>10</w:t>
            </w:r>
            <w:r w:rsidR="007F70F6" w:rsidRPr="002215B8">
              <w:rPr>
                <w:rFonts w:ascii="Arial" w:hAnsi="Arial" w:cs="Arial"/>
                <w:sz w:val="20"/>
                <w:szCs w:val="20"/>
                <w:lang w:val="en-GB"/>
              </w:rPr>
              <w:t xml:space="preserve"> – 08:</w:t>
            </w:r>
            <w:r w:rsidR="00F717C4">
              <w:rPr>
                <w:rFonts w:ascii="Arial" w:hAnsi="Arial" w:cs="Arial"/>
                <w:sz w:val="20"/>
                <w:szCs w:val="20"/>
                <w:lang w:val="en-GB"/>
              </w:rPr>
              <w:t>20</w:t>
            </w:r>
          </w:p>
          <w:p w14:paraId="788FB517" w14:textId="77777777" w:rsidR="007F70F6" w:rsidRPr="002215B8" w:rsidRDefault="007F70F6" w:rsidP="00AD1D55">
            <w:pPr>
              <w:spacing w:after="120" w:line="240" w:lineRule="auto"/>
              <w:contextualSpacing/>
              <w:rPr>
                <w:rFonts w:ascii="Arial" w:hAnsi="Arial" w:cs="Arial"/>
                <w:sz w:val="20"/>
                <w:szCs w:val="20"/>
                <w:lang w:val="en-GB"/>
              </w:rPr>
            </w:pPr>
          </w:p>
          <w:p w14:paraId="2635B701" w14:textId="2FE8CF8D" w:rsidR="00FD44F0" w:rsidRPr="00BE7FA6" w:rsidRDefault="007734EA" w:rsidP="00AD1D55">
            <w:pPr>
              <w:spacing w:after="120" w:line="240" w:lineRule="auto"/>
              <w:contextualSpacing/>
              <w:rPr>
                <w:rFonts w:ascii="Arial" w:hAnsi="Arial" w:cs="Arial"/>
                <w:i/>
                <w:sz w:val="20"/>
                <w:szCs w:val="20"/>
                <w:u w:val="single"/>
                <w:lang w:val="en-GB"/>
              </w:rPr>
            </w:pPr>
            <w:r>
              <w:rPr>
                <w:rFonts w:ascii="Arial" w:hAnsi="Arial" w:cs="Arial"/>
                <w:sz w:val="20"/>
                <w:szCs w:val="20"/>
                <w:lang w:val="en-GB"/>
              </w:rPr>
              <w:t>05:</w:t>
            </w:r>
            <w:r w:rsidR="00F717C4">
              <w:rPr>
                <w:rFonts w:ascii="Arial" w:hAnsi="Arial" w:cs="Arial"/>
                <w:sz w:val="20"/>
                <w:szCs w:val="20"/>
                <w:lang w:val="en-GB"/>
              </w:rPr>
              <w:t>3</w:t>
            </w:r>
            <w:r>
              <w:rPr>
                <w:rFonts w:ascii="Arial" w:hAnsi="Arial" w:cs="Arial"/>
                <w:sz w:val="20"/>
                <w:szCs w:val="20"/>
                <w:lang w:val="en-GB"/>
              </w:rPr>
              <w:t xml:space="preserve">5 </w:t>
            </w:r>
            <w:r w:rsidR="007F70F6" w:rsidRPr="002215B8">
              <w:rPr>
                <w:rFonts w:ascii="Arial" w:hAnsi="Arial" w:cs="Arial"/>
                <w:sz w:val="20"/>
                <w:szCs w:val="20"/>
                <w:lang w:val="en-GB"/>
              </w:rPr>
              <w:t>– 08:</w:t>
            </w:r>
            <w:r w:rsidR="00F717C4">
              <w:rPr>
                <w:rFonts w:ascii="Arial" w:hAnsi="Arial" w:cs="Arial"/>
                <w:sz w:val="20"/>
                <w:szCs w:val="20"/>
                <w:lang w:val="en-GB"/>
              </w:rPr>
              <w:t>20</w:t>
            </w:r>
          </w:p>
        </w:tc>
        <w:tc>
          <w:tcPr>
            <w:tcW w:w="3907" w:type="pct"/>
            <w:vAlign w:val="center"/>
          </w:tcPr>
          <w:p w14:paraId="25400A0E" w14:textId="77777777" w:rsidR="00C22F68" w:rsidRDefault="00C22F68" w:rsidP="00AD1D55">
            <w:pPr>
              <w:spacing w:after="120" w:line="240" w:lineRule="auto"/>
              <w:contextualSpacing/>
              <w:rPr>
                <w:rFonts w:ascii="Arial" w:hAnsi="Arial" w:cs="Arial"/>
                <w:sz w:val="20"/>
                <w:szCs w:val="20"/>
                <w:lang w:val="en-GB"/>
              </w:rPr>
            </w:pPr>
          </w:p>
          <w:p w14:paraId="75BA6180" w14:textId="18975F92" w:rsidR="007B633A" w:rsidRPr="00C22F68" w:rsidRDefault="00A46B80" w:rsidP="00AD1D55">
            <w:pPr>
              <w:spacing w:after="120" w:line="240" w:lineRule="auto"/>
              <w:contextualSpacing/>
              <w:rPr>
                <w:rFonts w:ascii="Arial" w:hAnsi="Arial" w:cs="Arial"/>
                <w:i/>
                <w:iCs/>
                <w:sz w:val="20"/>
                <w:szCs w:val="20"/>
                <w:lang w:val="en-GB"/>
              </w:rPr>
            </w:pPr>
            <w:r w:rsidRPr="007F70F6">
              <w:rPr>
                <w:rFonts w:ascii="Arial" w:hAnsi="Arial" w:cs="Arial"/>
                <w:sz w:val="20"/>
                <w:szCs w:val="20"/>
                <w:lang w:val="en-GB"/>
              </w:rPr>
              <w:t>Flight</w:t>
            </w:r>
            <w:r w:rsidR="00FD44F0" w:rsidRPr="007F70F6">
              <w:rPr>
                <w:rFonts w:ascii="Arial" w:hAnsi="Arial" w:cs="Arial"/>
                <w:sz w:val="20"/>
                <w:szCs w:val="20"/>
                <w:lang w:val="en-GB"/>
              </w:rPr>
              <w:t xml:space="preserve"> Tallinn </w:t>
            </w:r>
            <w:r w:rsidR="00F25CFB" w:rsidRPr="007F70F6">
              <w:rPr>
                <w:rFonts w:ascii="Arial" w:hAnsi="Arial" w:cs="Arial"/>
                <w:sz w:val="20"/>
                <w:szCs w:val="20"/>
                <w:lang w:val="en-GB"/>
              </w:rPr>
              <w:t>–</w:t>
            </w:r>
            <w:r w:rsidR="00226E4F">
              <w:rPr>
                <w:rFonts w:ascii="Arial" w:hAnsi="Arial" w:cs="Arial"/>
                <w:sz w:val="20"/>
                <w:szCs w:val="20"/>
                <w:lang w:val="en-GB"/>
              </w:rPr>
              <w:t xml:space="preserve"> </w:t>
            </w:r>
            <w:r w:rsidR="007F70F6">
              <w:rPr>
                <w:rFonts w:ascii="Arial" w:hAnsi="Arial" w:cs="Arial"/>
                <w:sz w:val="20"/>
                <w:szCs w:val="20"/>
                <w:lang w:val="en-GB"/>
              </w:rPr>
              <w:t>Munich</w:t>
            </w:r>
            <w:r w:rsidR="003F032C">
              <w:rPr>
                <w:rFonts w:ascii="Arial" w:hAnsi="Arial" w:cs="Arial"/>
                <w:sz w:val="20"/>
                <w:szCs w:val="20"/>
                <w:lang w:val="en-GB"/>
              </w:rPr>
              <w:t xml:space="preserve"> </w:t>
            </w:r>
            <w:r w:rsidR="00C22F68" w:rsidRPr="00C22F68">
              <w:rPr>
                <w:rFonts w:ascii="Arial" w:hAnsi="Arial" w:cs="Arial"/>
                <w:i/>
                <w:iCs/>
                <w:sz w:val="20"/>
                <w:szCs w:val="20"/>
                <w:lang w:val="en-GB"/>
              </w:rPr>
              <w:t>(airBaltic)</w:t>
            </w:r>
          </w:p>
          <w:p w14:paraId="0A3B57ED" w14:textId="023A1E30" w:rsidR="007B633A" w:rsidRPr="00C22F68" w:rsidRDefault="00FD44F0" w:rsidP="00AD1D55">
            <w:pPr>
              <w:spacing w:after="120" w:line="240" w:lineRule="auto"/>
              <w:contextualSpacing/>
              <w:rPr>
                <w:rFonts w:ascii="Arial" w:hAnsi="Arial" w:cs="Arial"/>
                <w:i/>
                <w:iCs/>
                <w:sz w:val="20"/>
                <w:szCs w:val="20"/>
                <w:lang w:val="en-GB"/>
              </w:rPr>
            </w:pPr>
            <w:r w:rsidRPr="007F70F6">
              <w:rPr>
                <w:rFonts w:ascii="Arial" w:hAnsi="Arial" w:cs="Arial"/>
                <w:sz w:val="20"/>
                <w:szCs w:val="20"/>
                <w:lang w:val="en-GB"/>
              </w:rPr>
              <w:br/>
              <w:t>F</w:t>
            </w:r>
            <w:r w:rsidR="00A46B80" w:rsidRPr="007F70F6">
              <w:rPr>
                <w:rFonts w:ascii="Arial" w:hAnsi="Arial" w:cs="Arial"/>
                <w:sz w:val="20"/>
                <w:szCs w:val="20"/>
                <w:lang w:val="en-GB"/>
              </w:rPr>
              <w:t>light</w:t>
            </w:r>
            <w:r w:rsidRPr="007F70F6">
              <w:rPr>
                <w:rFonts w:ascii="Arial" w:hAnsi="Arial" w:cs="Arial"/>
                <w:sz w:val="20"/>
                <w:szCs w:val="20"/>
                <w:lang w:val="en-GB"/>
              </w:rPr>
              <w:t xml:space="preserve"> Riga </w:t>
            </w:r>
            <w:r w:rsidR="00CD5302" w:rsidRPr="007F70F6">
              <w:rPr>
                <w:rFonts w:ascii="Arial" w:hAnsi="Arial" w:cs="Arial"/>
                <w:sz w:val="20"/>
                <w:szCs w:val="20"/>
                <w:lang w:val="en-GB"/>
              </w:rPr>
              <w:t xml:space="preserve">– </w:t>
            </w:r>
            <w:r w:rsidR="007F70F6">
              <w:rPr>
                <w:rFonts w:ascii="Arial" w:hAnsi="Arial" w:cs="Arial"/>
                <w:sz w:val="20"/>
                <w:szCs w:val="20"/>
                <w:lang w:val="en-GB"/>
              </w:rPr>
              <w:t>Munich</w:t>
            </w:r>
            <w:r w:rsidR="003F032C">
              <w:rPr>
                <w:rFonts w:ascii="Arial" w:hAnsi="Arial" w:cs="Arial"/>
                <w:sz w:val="20"/>
                <w:szCs w:val="20"/>
                <w:lang w:val="en-GB"/>
              </w:rPr>
              <w:t xml:space="preserve"> </w:t>
            </w:r>
            <w:r w:rsidR="00C22F68" w:rsidRPr="00C22F68">
              <w:rPr>
                <w:rFonts w:ascii="Arial" w:hAnsi="Arial" w:cs="Arial"/>
                <w:i/>
                <w:iCs/>
                <w:sz w:val="20"/>
                <w:szCs w:val="20"/>
                <w:lang w:val="en-GB"/>
              </w:rPr>
              <w:t>(airBaltic)</w:t>
            </w:r>
          </w:p>
          <w:p w14:paraId="64FC3658" w14:textId="0AA4C91E" w:rsidR="00C22F68" w:rsidRPr="00C22F68" w:rsidRDefault="00FD44F0" w:rsidP="00AD1D55">
            <w:pPr>
              <w:spacing w:after="120" w:line="240" w:lineRule="auto"/>
              <w:contextualSpacing/>
              <w:rPr>
                <w:rFonts w:ascii="Arial" w:hAnsi="Arial" w:cs="Arial"/>
                <w:i/>
                <w:iCs/>
                <w:sz w:val="20"/>
                <w:szCs w:val="20"/>
                <w:lang w:val="en-GB"/>
              </w:rPr>
            </w:pPr>
            <w:r w:rsidRPr="007F70F6">
              <w:rPr>
                <w:rFonts w:ascii="Arial" w:hAnsi="Arial" w:cs="Arial"/>
                <w:sz w:val="20"/>
                <w:szCs w:val="20"/>
                <w:lang w:val="en-GB"/>
              </w:rPr>
              <w:br/>
              <w:t>F</w:t>
            </w:r>
            <w:r w:rsidR="007B633A" w:rsidRPr="007F70F6">
              <w:rPr>
                <w:rFonts w:ascii="Arial" w:hAnsi="Arial" w:cs="Arial"/>
                <w:sz w:val="20"/>
                <w:szCs w:val="20"/>
                <w:lang w:val="en-GB"/>
              </w:rPr>
              <w:t>l</w:t>
            </w:r>
            <w:r w:rsidR="00A46B80" w:rsidRPr="007F70F6">
              <w:rPr>
                <w:rFonts w:ascii="Arial" w:hAnsi="Arial" w:cs="Arial"/>
                <w:sz w:val="20"/>
                <w:szCs w:val="20"/>
                <w:lang w:val="en-GB"/>
              </w:rPr>
              <w:t xml:space="preserve">ight </w:t>
            </w:r>
            <w:r w:rsidRPr="007F70F6">
              <w:rPr>
                <w:rFonts w:ascii="Arial" w:hAnsi="Arial" w:cs="Arial"/>
                <w:sz w:val="20"/>
                <w:szCs w:val="20"/>
                <w:lang w:val="en-GB"/>
              </w:rPr>
              <w:t xml:space="preserve">Vilnius </w:t>
            </w:r>
            <w:r w:rsidR="00F57C15" w:rsidRPr="007F70F6">
              <w:rPr>
                <w:rFonts w:ascii="Arial" w:hAnsi="Arial" w:cs="Arial"/>
                <w:sz w:val="20"/>
                <w:szCs w:val="20"/>
                <w:lang w:val="en-GB"/>
              </w:rPr>
              <w:t>–</w:t>
            </w:r>
            <w:r w:rsidR="00226E4F">
              <w:rPr>
                <w:rFonts w:ascii="Arial" w:hAnsi="Arial" w:cs="Arial"/>
                <w:sz w:val="20"/>
                <w:szCs w:val="20"/>
                <w:lang w:val="en-GB"/>
              </w:rPr>
              <w:t xml:space="preserve"> </w:t>
            </w:r>
            <w:r w:rsidR="007F70F6" w:rsidRPr="007F70F6">
              <w:rPr>
                <w:rFonts w:ascii="Arial" w:hAnsi="Arial" w:cs="Arial"/>
                <w:sz w:val="20"/>
                <w:szCs w:val="20"/>
                <w:lang w:val="en-GB"/>
              </w:rPr>
              <w:t>Munich</w:t>
            </w:r>
            <w:r w:rsidR="003F032C">
              <w:rPr>
                <w:rFonts w:ascii="Arial" w:hAnsi="Arial" w:cs="Arial"/>
                <w:sz w:val="20"/>
                <w:szCs w:val="20"/>
                <w:lang w:val="en-GB"/>
              </w:rPr>
              <w:t xml:space="preserve"> </w:t>
            </w:r>
            <w:r w:rsidR="00C22F68" w:rsidRPr="00C22F68">
              <w:rPr>
                <w:rFonts w:ascii="Arial" w:hAnsi="Arial" w:cs="Arial"/>
                <w:i/>
                <w:iCs/>
                <w:sz w:val="20"/>
                <w:szCs w:val="20"/>
                <w:lang w:val="en-GB"/>
              </w:rPr>
              <w:t>(airBaltic)</w:t>
            </w:r>
          </w:p>
          <w:p w14:paraId="21A8CC48" w14:textId="3ABDAD81" w:rsidR="00FD44F0" w:rsidRPr="00BE7FA6" w:rsidRDefault="00FD44F0" w:rsidP="00AD1D55">
            <w:pPr>
              <w:spacing w:after="120" w:line="240" w:lineRule="auto"/>
              <w:contextualSpacing/>
              <w:rPr>
                <w:rFonts w:ascii="Arial" w:hAnsi="Arial" w:cs="Arial"/>
                <w:sz w:val="20"/>
                <w:szCs w:val="20"/>
                <w:u w:val="single"/>
                <w:lang w:val="en-GB"/>
              </w:rPr>
            </w:pPr>
          </w:p>
        </w:tc>
      </w:tr>
      <w:tr w:rsidR="00FD44F0" w:rsidRPr="00807007" w14:paraId="3EFAB2B7" w14:textId="77777777" w:rsidTr="00AD1D55">
        <w:trPr>
          <w:trHeight w:val="850"/>
        </w:trPr>
        <w:tc>
          <w:tcPr>
            <w:tcW w:w="1093" w:type="pct"/>
            <w:vAlign w:val="center"/>
          </w:tcPr>
          <w:p w14:paraId="326AAA7A" w14:textId="42BA7067" w:rsidR="00FD44F0" w:rsidRPr="00807007" w:rsidRDefault="00B319FC" w:rsidP="00AD1D55">
            <w:pPr>
              <w:rPr>
                <w:rFonts w:ascii="Arial" w:hAnsi="Arial" w:cs="Arial"/>
                <w:bCs/>
                <w:iCs/>
                <w:sz w:val="20"/>
                <w:szCs w:val="20"/>
                <w:lang w:val="en-GB"/>
              </w:rPr>
            </w:pPr>
            <w:r w:rsidRPr="00807007">
              <w:rPr>
                <w:rFonts w:ascii="Arial" w:hAnsi="Arial" w:cs="Arial"/>
                <w:bCs/>
                <w:iCs/>
                <w:sz w:val="20"/>
                <w:szCs w:val="20"/>
                <w:lang w:val="en-GB"/>
              </w:rPr>
              <w:t>0</w:t>
            </w:r>
            <w:r w:rsidR="00A7225D">
              <w:rPr>
                <w:rFonts w:ascii="Arial" w:hAnsi="Arial" w:cs="Arial"/>
                <w:bCs/>
                <w:iCs/>
                <w:sz w:val="20"/>
                <w:szCs w:val="20"/>
                <w:lang w:val="en-GB"/>
              </w:rPr>
              <w:t>9</w:t>
            </w:r>
            <w:r w:rsidR="00B41B7B" w:rsidRPr="00807007">
              <w:rPr>
                <w:rFonts w:ascii="Arial" w:hAnsi="Arial" w:cs="Arial"/>
                <w:bCs/>
                <w:iCs/>
                <w:sz w:val="20"/>
                <w:szCs w:val="20"/>
                <w:lang w:val="en-GB"/>
              </w:rPr>
              <w:t>:</w:t>
            </w:r>
            <w:r w:rsidR="00A7225D">
              <w:rPr>
                <w:rFonts w:ascii="Arial" w:hAnsi="Arial" w:cs="Arial"/>
                <w:bCs/>
                <w:iCs/>
                <w:sz w:val="20"/>
                <w:szCs w:val="20"/>
                <w:lang w:val="en-GB"/>
              </w:rPr>
              <w:t>00</w:t>
            </w:r>
            <w:r w:rsidR="002F3C09" w:rsidRPr="00807007">
              <w:rPr>
                <w:rFonts w:ascii="Arial" w:hAnsi="Arial" w:cs="Arial"/>
                <w:bCs/>
                <w:iCs/>
                <w:sz w:val="20"/>
                <w:szCs w:val="20"/>
                <w:lang w:val="en-GB"/>
              </w:rPr>
              <w:t xml:space="preserve"> </w:t>
            </w:r>
            <w:r w:rsidR="00FD44F0" w:rsidRPr="00807007">
              <w:rPr>
                <w:rFonts w:ascii="Arial" w:hAnsi="Arial" w:cs="Arial"/>
                <w:bCs/>
                <w:iCs/>
                <w:sz w:val="20"/>
                <w:szCs w:val="20"/>
                <w:lang w:val="en-GB"/>
              </w:rPr>
              <w:t xml:space="preserve">– </w:t>
            </w:r>
            <w:r w:rsidR="003F032C">
              <w:rPr>
                <w:rFonts w:ascii="Arial" w:hAnsi="Arial" w:cs="Arial"/>
                <w:bCs/>
                <w:iCs/>
                <w:sz w:val="20"/>
                <w:szCs w:val="20"/>
                <w:lang w:val="en-GB"/>
              </w:rPr>
              <w:t>10</w:t>
            </w:r>
            <w:r w:rsidR="00B41B7B" w:rsidRPr="00807007">
              <w:rPr>
                <w:rFonts w:ascii="Arial" w:hAnsi="Arial" w:cs="Arial"/>
                <w:bCs/>
                <w:iCs/>
                <w:sz w:val="20"/>
                <w:szCs w:val="20"/>
                <w:lang w:val="en-GB"/>
              </w:rPr>
              <w:t>:</w:t>
            </w:r>
            <w:r w:rsidR="003F032C">
              <w:rPr>
                <w:rFonts w:ascii="Arial" w:hAnsi="Arial" w:cs="Arial"/>
                <w:bCs/>
                <w:iCs/>
                <w:sz w:val="20"/>
                <w:szCs w:val="20"/>
                <w:lang w:val="en-GB"/>
              </w:rPr>
              <w:t>0</w:t>
            </w:r>
            <w:r w:rsidR="00DB7412" w:rsidRPr="00807007">
              <w:rPr>
                <w:rFonts w:ascii="Arial" w:hAnsi="Arial" w:cs="Arial"/>
                <w:bCs/>
                <w:iCs/>
                <w:sz w:val="20"/>
                <w:szCs w:val="20"/>
                <w:lang w:val="en-GB"/>
              </w:rPr>
              <w:t>0</w:t>
            </w:r>
          </w:p>
        </w:tc>
        <w:tc>
          <w:tcPr>
            <w:tcW w:w="3907" w:type="pct"/>
            <w:vAlign w:val="center"/>
          </w:tcPr>
          <w:p w14:paraId="411ADF70" w14:textId="562D32DD" w:rsidR="001E4FAD" w:rsidRPr="001E4FAD" w:rsidRDefault="00DD4F1B" w:rsidP="00AD1D55">
            <w:pPr>
              <w:rPr>
                <w:rFonts w:ascii="Arial" w:hAnsi="Arial" w:cs="Arial"/>
                <w:bCs/>
                <w:i/>
                <w:sz w:val="20"/>
                <w:szCs w:val="20"/>
                <w:lang w:val="en-GB"/>
              </w:rPr>
            </w:pPr>
            <w:r w:rsidRPr="002215B8">
              <w:rPr>
                <w:rFonts w:ascii="Arial" w:hAnsi="Arial" w:cs="Arial"/>
                <w:bCs/>
                <w:i/>
                <w:sz w:val="20"/>
                <w:szCs w:val="20"/>
                <w:lang w:val="en-GB"/>
              </w:rPr>
              <w:t>Transfer</w:t>
            </w:r>
            <w:r>
              <w:rPr>
                <w:rFonts w:ascii="Arial" w:hAnsi="Arial" w:cs="Arial"/>
                <w:bCs/>
                <w:i/>
                <w:sz w:val="20"/>
                <w:szCs w:val="20"/>
                <w:lang w:val="en-GB"/>
              </w:rPr>
              <w:t xml:space="preserve"> to </w:t>
            </w:r>
            <w:r w:rsidR="00ED035D">
              <w:rPr>
                <w:rFonts w:ascii="Arial" w:hAnsi="Arial" w:cs="Arial"/>
                <w:bCs/>
                <w:i/>
                <w:sz w:val="20"/>
                <w:szCs w:val="20"/>
                <w:lang w:val="en-GB"/>
              </w:rPr>
              <w:t>Wayra</w:t>
            </w:r>
          </w:p>
        </w:tc>
      </w:tr>
      <w:tr w:rsidR="001F01CE" w:rsidRPr="002215B8" w14:paraId="4EF60574" w14:textId="77777777" w:rsidTr="00AD1D55">
        <w:trPr>
          <w:trHeight w:val="850"/>
        </w:trPr>
        <w:tc>
          <w:tcPr>
            <w:tcW w:w="1093" w:type="pct"/>
            <w:vAlign w:val="center"/>
          </w:tcPr>
          <w:p w14:paraId="32A6E6F4" w14:textId="20CCF347" w:rsidR="001F01CE" w:rsidRPr="0051081E" w:rsidRDefault="003F032C" w:rsidP="00AD1D55">
            <w:pPr>
              <w:spacing w:line="360" w:lineRule="auto"/>
              <w:rPr>
                <w:rFonts w:ascii="Arial" w:hAnsi="Arial" w:cs="Arial"/>
                <w:sz w:val="20"/>
                <w:szCs w:val="20"/>
                <w:lang w:val="en-GB"/>
              </w:rPr>
            </w:pPr>
            <w:r>
              <w:rPr>
                <w:rFonts w:ascii="Arial" w:hAnsi="Arial" w:cs="Arial"/>
                <w:sz w:val="20"/>
                <w:szCs w:val="20"/>
                <w:lang w:val="en-GB"/>
              </w:rPr>
              <w:t>10</w:t>
            </w:r>
            <w:r w:rsidR="001F01CE" w:rsidRPr="0051081E">
              <w:rPr>
                <w:rFonts w:ascii="Arial" w:hAnsi="Arial" w:cs="Arial"/>
                <w:sz w:val="20"/>
                <w:szCs w:val="20"/>
                <w:lang w:val="en-GB"/>
              </w:rPr>
              <w:t>:</w:t>
            </w:r>
            <w:r>
              <w:rPr>
                <w:rFonts w:ascii="Arial" w:hAnsi="Arial" w:cs="Arial"/>
                <w:sz w:val="20"/>
                <w:szCs w:val="20"/>
                <w:lang w:val="en-GB"/>
              </w:rPr>
              <w:t>0</w:t>
            </w:r>
            <w:r w:rsidR="001F01CE" w:rsidRPr="0051081E">
              <w:rPr>
                <w:rFonts w:ascii="Arial" w:hAnsi="Arial" w:cs="Arial"/>
                <w:sz w:val="20"/>
                <w:szCs w:val="20"/>
                <w:lang w:val="en-GB"/>
              </w:rPr>
              <w:t>0 – 1</w:t>
            </w:r>
            <w:r>
              <w:rPr>
                <w:rFonts w:ascii="Arial" w:hAnsi="Arial" w:cs="Arial"/>
                <w:sz w:val="20"/>
                <w:szCs w:val="20"/>
                <w:lang w:val="en-GB"/>
              </w:rPr>
              <w:t>2</w:t>
            </w:r>
            <w:r w:rsidR="001F01CE" w:rsidRPr="0051081E">
              <w:rPr>
                <w:rFonts w:ascii="Arial" w:hAnsi="Arial" w:cs="Arial"/>
                <w:sz w:val="20"/>
                <w:szCs w:val="20"/>
                <w:lang w:val="en-GB"/>
              </w:rPr>
              <w:t>:</w:t>
            </w:r>
            <w:r>
              <w:rPr>
                <w:rFonts w:ascii="Arial" w:hAnsi="Arial" w:cs="Arial"/>
                <w:sz w:val="20"/>
                <w:szCs w:val="20"/>
                <w:lang w:val="en-GB"/>
              </w:rPr>
              <w:t>3</w:t>
            </w:r>
            <w:r w:rsidR="001F01CE" w:rsidRPr="0051081E">
              <w:rPr>
                <w:rFonts w:ascii="Arial" w:hAnsi="Arial" w:cs="Arial"/>
                <w:sz w:val="20"/>
                <w:szCs w:val="20"/>
                <w:lang w:val="en-GB"/>
              </w:rPr>
              <w:t>0</w:t>
            </w:r>
          </w:p>
        </w:tc>
        <w:tc>
          <w:tcPr>
            <w:tcW w:w="3907" w:type="pct"/>
            <w:vAlign w:val="center"/>
          </w:tcPr>
          <w:p w14:paraId="136AE03E" w14:textId="2BF61AAB" w:rsidR="001F01CE" w:rsidRDefault="007B5698" w:rsidP="00AD1D55">
            <w:pPr>
              <w:spacing w:line="360" w:lineRule="auto"/>
              <w:rPr>
                <w:rFonts w:ascii="Arial" w:hAnsi="Arial" w:cs="Arial"/>
                <w:b/>
                <w:bCs/>
                <w:i/>
                <w:sz w:val="20"/>
                <w:szCs w:val="20"/>
                <w:lang w:val="en-GB"/>
              </w:rPr>
            </w:pPr>
            <w:r w:rsidRPr="007B5698">
              <w:rPr>
                <w:rFonts w:ascii="Arial" w:hAnsi="Arial" w:cs="Arial"/>
                <w:b/>
                <w:bCs/>
                <w:i/>
                <w:sz w:val="20"/>
                <w:szCs w:val="20"/>
                <w:lang w:val="en-GB"/>
              </w:rPr>
              <w:t>Wayra Germany</w:t>
            </w:r>
            <w:r w:rsidR="008771DF">
              <w:rPr>
                <w:rFonts w:ascii="Arial" w:hAnsi="Arial" w:cs="Arial"/>
                <w:b/>
                <w:bCs/>
                <w:i/>
                <w:sz w:val="20"/>
                <w:szCs w:val="20"/>
                <w:lang w:val="en-GB"/>
              </w:rPr>
              <w:t xml:space="preserve"> (tbc)</w:t>
            </w:r>
          </w:p>
          <w:p w14:paraId="3340908B" w14:textId="043764B9" w:rsidR="00391C62" w:rsidRPr="006D4E3D" w:rsidRDefault="004A74D4" w:rsidP="006D4E3D">
            <w:pPr>
              <w:spacing w:line="360" w:lineRule="auto"/>
              <w:rPr>
                <w:rFonts w:ascii="Arial" w:hAnsi="Arial" w:cs="Arial"/>
                <w:iCs/>
                <w:sz w:val="16"/>
                <w:szCs w:val="16"/>
              </w:rPr>
            </w:pPr>
            <w:r w:rsidRPr="004A74D4">
              <w:rPr>
                <w:rFonts w:ascii="Arial" w:hAnsi="Arial" w:cs="Arial"/>
                <w:b/>
                <w:bCs/>
                <w:iCs/>
                <w:sz w:val="16"/>
                <w:szCs w:val="16"/>
              </w:rPr>
              <w:t xml:space="preserve">Description: </w:t>
            </w:r>
            <w:r w:rsidRPr="006D4E3D">
              <w:rPr>
                <w:rFonts w:ascii="Arial" w:hAnsi="Arial" w:cs="Arial"/>
                <w:iCs/>
                <w:sz w:val="16"/>
                <w:szCs w:val="16"/>
              </w:rPr>
              <w:t>Wayra Germany is Telefónica's innovation hub and supports start-ups through pilot projects and investments. They provide a platform for the development and testing of new technologies, especially in the area of 5G and IoT, and promote the integration of innovative solutions into Telefónica's business processes.</w:t>
            </w:r>
            <w:r w:rsidR="006D4E3D">
              <w:rPr>
                <w:rFonts w:ascii="Arial" w:hAnsi="Arial" w:cs="Arial"/>
                <w:iCs/>
                <w:sz w:val="16"/>
                <w:szCs w:val="16"/>
              </w:rPr>
              <w:br/>
            </w:r>
            <w:r w:rsidRPr="004A74D4">
              <w:rPr>
                <w:rFonts w:ascii="Arial" w:hAnsi="Arial" w:cs="Arial"/>
                <w:b/>
                <w:bCs/>
                <w:iCs/>
                <w:sz w:val="16"/>
                <w:szCs w:val="16"/>
              </w:rPr>
              <w:t xml:space="preserve">Special features in the field of AI: </w:t>
            </w:r>
            <w:r w:rsidRPr="006D4E3D">
              <w:rPr>
                <w:rFonts w:ascii="Arial" w:hAnsi="Arial" w:cs="Arial"/>
                <w:iCs/>
                <w:sz w:val="16"/>
                <w:szCs w:val="16"/>
              </w:rPr>
              <w:t>Wayra promotes start-ups that develop AI solutions and supports them in integrating these technologies into Telefónica's business processes.</w:t>
            </w:r>
            <w:r w:rsidR="006D4E3D" w:rsidRPr="006D4E3D">
              <w:rPr>
                <w:rFonts w:ascii="Arial" w:hAnsi="Arial" w:cs="Arial"/>
                <w:iCs/>
                <w:sz w:val="16"/>
                <w:szCs w:val="16"/>
              </w:rPr>
              <w:br/>
            </w:r>
            <w:r w:rsidR="006D4E3D" w:rsidRPr="006D4E3D">
              <w:rPr>
                <w:rFonts w:ascii="Arial" w:hAnsi="Arial" w:cs="Arial"/>
                <w:iCs/>
                <w:sz w:val="16"/>
                <w:szCs w:val="16"/>
                <w:lang w:val="en-US"/>
              </w:rPr>
              <w:br/>
            </w:r>
            <w:r w:rsidR="00FB2F27" w:rsidRPr="00FB2F27">
              <w:rPr>
                <w:rFonts w:ascii="Arial" w:hAnsi="Arial" w:cs="Arial"/>
                <w:iCs/>
                <w:sz w:val="16"/>
                <w:szCs w:val="16"/>
                <w:lang w:val="en-US"/>
              </w:rPr>
              <w:t>Kaufingerstraße 15, 80331 München</w:t>
            </w:r>
          </w:p>
        </w:tc>
      </w:tr>
      <w:tr w:rsidR="001F01CE" w:rsidRPr="00D13C8E" w14:paraId="65F893EF" w14:textId="77777777" w:rsidTr="00AD1D55">
        <w:trPr>
          <w:trHeight w:val="850"/>
        </w:trPr>
        <w:tc>
          <w:tcPr>
            <w:tcW w:w="1093" w:type="pct"/>
            <w:vAlign w:val="center"/>
          </w:tcPr>
          <w:p w14:paraId="304666E3" w14:textId="24463640" w:rsidR="001F01CE" w:rsidRPr="002215B8" w:rsidRDefault="001F01CE" w:rsidP="00AD1D55">
            <w:pPr>
              <w:rPr>
                <w:rFonts w:ascii="Arial" w:hAnsi="Arial" w:cs="Arial"/>
                <w:sz w:val="20"/>
                <w:szCs w:val="20"/>
                <w:lang w:val="en-GB"/>
              </w:rPr>
            </w:pPr>
            <w:r>
              <w:rPr>
                <w:rFonts w:ascii="Arial" w:hAnsi="Arial" w:cs="Arial"/>
                <w:sz w:val="20"/>
                <w:szCs w:val="20"/>
                <w:lang w:val="en-GB"/>
              </w:rPr>
              <w:t>1</w:t>
            </w:r>
            <w:r w:rsidR="003F032C">
              <w:rPr>
                <w:rFonts w:ascii="Arial" w:hAnsi="Arial" w:cs="Arial"/>
                <w:sz w:val="20"/>
                <w:szCs w:val="20"/>
                <w:lang w:val="en-GB"/>
              </w:rPr>
              <w:t>2</w:t>
            </w:r>
            <w:r w:rsidRPr="002215B8">
              <w:rPr>
                <w:rFonts w:ascii="Arial" w:hAnsi="Arial" w:cs="Arial"/>
                <w:sz w:val="20"/>
                <w:szCs w:val="20"/>
                <w:lang w:val="en-GB"/>
              </w:rPr>
              <w:t>:</w:t>
            </w:r>
            <w:r w:rsidR="003F032C">
              <w:rPr>
                <w:rFonts w:ascii="Arial" w:hAnsi="Arial" w:cs="Arial"/>
                <w:sz w:val="20"/>
                <w:szCs w:val="20"/>
                <w:lang w:val="en-GB"/>
              </w:rPr>
              <w:t>3</w:t>
            </w:r>
            <w:r w:rsidR="005B33CA">
              <w:rPr>
                <w:rFonts w:ascii="Arial" w:hAnsi="Arial" w:cs="Arial"/>
                <w:sz w:val="20"/>
                <w:szCs w:val="20"/>
                <w:lang w:val="en-GB"/>
              </w:rPr>
              <w:t>0</w:t>
            </w:r>
            <w:r w:rsidRPr="002215B8">
              <w:rPr>
                <w:rFonts w:ascii="Arial" w:hAnsi="Arial" w:cs="Arial"/>
                <w:sz w:val="20"/>
                <w:szCs w:val="20"/>
                <w:lang w:val="en-GB"/>
              </w:rPr>
              <w:t xml:space="preserve"> – </w:t>
            </w:r>
            <w:r>
              <w:rPr>
                <w:rFonts w:ascii="Arial" w:hAnsi="Arial" w:cs="Arial"/>
                <w:sz w:val="20"/>
                <w:szCs w:val="20"/>
                <w:lang w:val="en-GB"/>
              </w:rPr>
              <w:t>1</w:t>
            </w:r>
            <w:r w:rsidR="003F032C">
              <w:rPr>
                <w:rFonts w:ascii="Arial" w:hAnsi="Arial" w:cs="Arial"/>
                <w:sz w:val="20"/>
                <w:szCs w:val="20"/>
                <w:lang w:val="en-GB"/>
              </w:rPr>
              <w:t>3</w:t>
            </w:r>
            <w:r w:rsidRPr="002215B8">
              <w:rPr>
                <w:rFonts w:ascii="Arial" w:hAnsi="Arial" w:cs="Arial"/>
                <w:sz w:val="20"/>
                <w:szCs w:val="20"/>
                <w:lang w:val="en-GB"/>
              </w:rPr>
              <w:t>:</w:t>
            </w:r>
            <w:r w:rsidR="003F032C">
              <w:rPr>
                <w:rFonts w:ascii="Arial" w:hAnsi="Arial" w:cs="Arial"/>
                <w:sz w:val="20"/>
                <w:szCs w:val="20"/>
                <w:lang w:val="en-GB"/>
              </w:rPr>
              <w:t>3</w:t>
            </w:r>
            <w:r>
              <w:rPr>
                <w:rFonts w:ascii="Arial" w:hAnsi="Arial" w:cs="Arial"/>
                <w:sz w:val="20"/>
                <w:szCs w:val="20"/>
                <w:lang w:val="en-GB"/>
              </w:rPr>
              <w:t>0</w:t>
            </w:r>
          </w:p>
        </w:tc>
        <w:tc>
          <w:tcPr>
            <w:tcW w:w="3907" w:type="pct"/>
            <w:vAlign w:val="center"/>
          </w:tcPr>
          <w:p w14:paraId="17E5CD10" w14:textId="4F765059" w:rsidR="008C7969" w:rsidRPr="00133B26" w:rsidRDefault="001F01CE" w:rsidP="00AD1D55">
            <w:pPr>
              <w:rPr>
                <w:rFonts w:ascii="Arial" w:hAnsi="Arial" w:cs="Arial"/>
                <w:b/>
                <w:i/>
                <w:sz w:val="20"/>
                <w:szCs w:val="20"/>
                <w:lang w:val="en-US"/>
              </w:rPr>
            </w:pPr>
            <w:r w:rsidRPr="005B33CA">
              <w:rPr>
                <w:rFonts w:ascii="Arial" w:hAnsi="Arial" w:cs="Arial"/>
                <w:b/>
                <w:i/>
                <w:sz w:val="20"/>
                <w:szCs w:val="20"/>
                <w:lang w:val="en-US"/>
              </w:rPr>
              <w:t>Lunch at restaurant</w:t>
            </w:r>
          </w:p>
        </w:tc>
      </w:tr>
      <w:tr w:rsidR="001F01CE" w:rsidRPr="002215B8" w14:paraId="1572DC9F" w14:textId="77777777" w:rsidTr="00AD1D55">
        <w:trPr>
          <w:trHeight w:val="850"/>
        </w:trPr>
        <w:tc>
          <w:tcPr>
            <w:tcW w:w="1093" w:type="pct"/>
            <w:vAlign w:val="center"/>
          </w:tcPr>
          <w:p w14:paraId="3ECC9885" w14:textId="74F0BE2A" w:rsidR="001F01CE" w:rsidRPr="002215B8" w:rsidRDefault="001F01CE" w:rsidP="00AD1D55">
            <w:pPr>
              <w:rPr>
                <w:rFonts w:ascii="Arial" w:hAnsi="Arial" w:cs="Arial"/>
                <w:sz w:val="20"/>
                <w:szCs w:val="20"/>
                <w:lang w:val="en-GB"/>
              </w:rPr>
            </w:pPr>
            <w:r w:rsidRPr="00807007">
              <w:rPr>
                <w:rFonts w:ascii="Arial" w:hAnsi="Arial" w:cs="Arial"/>
                <w:bCs/>
                <w:iCs/>
                <w:sz w:val="20"/>
                <w:szCs w:val="20"/>
                <w:lang w:val="en-GB"/>
              </w:rPr>
              <w:t>1</w:t>
            </w:r>
            <w:r w:rsidR="003F032C">
              <w:rPr>
                <w:rFonts w:ascii="Arial" w:hAnsi="Arial" w:cs="Arial"/>
                <w:bCs/>
                <w:iCs/>
                <w:sz w:val="20"/>
                <w:szCs w:val="20"/>
                <w:lang w:val="en-GB"/>
              </w:rPr>
              <w:t>3</w:t>
            </w:r>
            <w:r w:rsidRPr="00807007">
              <w:rPr>
                <w:rFonts w:ascii="Arial" w:hAnsi="Arial" w:cs="Arial"/>
                <w:bCs/>
                <w:iCs/>
                <w:sz w:val="20"/>
                <w:szCs w:val="20"/>
                <w:lang w:val="en-GB"/>
              </w:rPr>
              <w:t>:</w:t>
            </w:r>
            <w:r w:rsidR="003F032C">
              <w:rPr>
                <w:rFonts w:ascii="Arial" w:hAnsi="Arial" w:cs="Arial"/>
                <w:bCs/>
                <w:iCs/>
                <w:sz w:val="20"/>
                <w:szCs w:val="20"/>
                <w:lang w:val="en-GB"/>
              </w:rPr>
              <w:t>3</w:t>
            </w:r>
            <w:r w:rsidRPr="00807007">
              <w:rPr>
                <w:rFonts w:ascii="Arial" w:hAnsi="Arial" w:cs="Arial"/>
                <w:bCs/>
                <w:iCs/>
                <w:sz w:val="20"/>
                <w:szCs w:val="20"/>
                <w:lang w:val="en-GB"/>
              </w:rPr>
              <w:t>0 – 1</w:t>
            </w:r>
            <w:r w:rsidR="003F032C">
              <w:rPr>
                <w:rFonts w:ascii="Arial" w:hAnsi="Arial" w:cs="Arial"/>
                <w:bCs/>
                <w:iCs/>
                <w:sz w:val="20"/>
                <w:szCs w:val="20"/>
                <w:lang w:val="en-GB"/>
              </w:rPr>
              <w:t>4</w:t>
            </w:r>
            <w:r w:rsidRPr="00807007">
              <w:rPr>
                <w:rFonts w:ascii="Arial" w:hAnsi="Arial" w:cs="Arial"/>
                <w:bCs/>
                <w:iCs/>
                <w:sz w:val="20"/>
                <w:szCs w:val="20"/>
                <w:lang w:val="en-GB"/>
              </w:rPr>
              <w:t>:</w:t>
            </w:r>
            <w:r w:rsidR="00391C62">
              <w:rPr>
                <w:rFonts w:ascii="Arial" w:hAnsi="Arial" w:cs="Arial"/>
                <w:bCs/>
                <w:iCs/>
                <w:sz w:val="20"/>
                <w:szCs w:val="20"/>
                <w:lang w:val="en-GB"/>
              </w:rPr>
              <w:t>0</w:t>
            </w:r>
            <w:r w:rsidR="008C7969">
              <w:rPr>
                <w:rFonts w:ascii="Arial" w:hAnsi="Arial" w:cs="Arial"/>
                <w:bCs/>
                <w:iCs/>
                <w:sz w:val="20"/>
                <w:szCs w:val="20"/>
                <w:lang w:val="en-GB"/>
              </w:rPr>
              <w:t>0</w:t>
            </w:r>
          </w:p>
        </w:tc>
        <w:tc>
          <w:tcPr>
            <w:tcW w:w="3907" w:type="pct"/>
            <w:vAlign w:val="center"/>
          </w:tcPr>
          <w:p w14:paraId="4A03F8F6" w14:textId="4F582ED8" w:rsidR="001874DE" w:rsidRPr="002A0924" w:rsidRDefault="001F01CE" w:rsidP="00AD1D55">
            <w:pPr>
              <w:rPr>
                <w:rFonts w:ascii="Arial" w:hAnsi="Arial" w:cs="Arial"/>
                <w:bCs/>
                <w:i/>
                <w:sz w:val="20"/>
                <w:szCs w:val="20"/>
                <w:lang w:val="en-GB"/>
              </w:rPr>
            </w:pPr>
            <w:r w:rsidRPr="002215B8">
              <w:rPr>
                <w:rFonts w:ascii="Arial" w:hAnsi="Arial" w:cs="Arial"/>
                <w:bCs/>
                <w:i/>
                <w:sz w:val="20"/>
                <w:szCs w:val="20"/>
                <w:lang w:val="en-GB"/>
              </w:rPr>
              <w:t>Transfer</w:t>
            </w:r>
            <w:r>
              <w:rPr>
                <w:rFonts w:ascii="Arial" w:hAnsi="Arial" w:cs="Arial"/>
                <w:bCs/>
                <w:i/>
                <w:sz w:val="20"/>
                <w:szCs w:val="20"/>
                <w:lang w:val="en-GB"/>
              </w:rPr>
              <w:t xml:space="preserve"> to </w:t>
            </w:r>
            <w:r w:rsidR="00ED035D">
              <w:rPr>
                <w:rFonts w:ascii="Arial" w:hAnsi="Arial" w:cs="Arial"/>
                <w:bCs/>
                <w:i/>
                <w:sz w:val="20"/>
                <w:szCs w:val="20"/>
                <w:lang w:val="en-GB"/>
              </w:rPr>
              <w:t>Nvidia</w:t>
            </w:r>
          </w:p>
        </w:tc>
      </w:tr>
      <w:tr w:rsidR="001F01CE" w:rsidRPr="002215B8" w14:paraId="52D1F625" w14:textId="77777777" w:rsidTr="00AD1D55">
        <w:trPr>
          <w:trHeight w:val="850"/>
        </w:trPr>
        <w:tc>
          <w:tcPr>
            <w:tcW w:w="1093" w:type="pct"/>
            <w:vAlign w:val="center"/>
          </w:tcPr>
          <w:p w14:paraId="0C502FB7" w14:textId="1C79FA08" w:rsidR="001F01CE" w:rsidRPr="0051081E" w:rsidRDefault="001F01CE" w:rsidP="00AD1D55">
            <w:pPr>
              <w:spacing w:line="360" w:lineRule="auto"/>
              <w:rPr>
                <w:rFonts w:ascii="Arial" w:hAnsi="Arial" w:cs="Arial"/>
                <w:sz w:val="20"/>
                <w:szCs w:val="20"/>
                <w:lang w:val="en-GB"/>
              </w:rPr>
            </w:pPr>
            <w:r w:rsidRPr="0051081E">
              <w:rPr>
                <w:rFonts w:ascii="Arial" w:hAnsi="Arial" w:cs="Arial"/>
                <w:sz w:val="20"/>
                <w:szCs w:val="20"/>
                <w:lang w:val="en-GB"/>
              </w:rPr>
              <w:t>1</w:t>
            </w:r>
            <w:r w:rsidR="003F032C">
              <w:rPr>
                <w:rFonts w:ascii="Arial" w:hAnsi="Arial" w:cs="Arial"/>
                <w:sz w:val="20"/>
                <w:szCs w:val="20"/>
                <w:lang w:val="en-GB"/>
              </w:rPr>
              <w:t>4</w:t>
            </w:r>
            <w:r w:rsidRPr="0051081E">
              <w:rPr>
                <w:rFonts w:ascii="Arial" w:hAnsi="Arial" w:cs="Arial"/>
                <w:sz w:val="20"/>
                <w:szCs w:val="20"/>
                <w:lang w:val="en-GB"/>
              </w:rPr>
              <w:t>:</w:t>
            </w:r>
            <w:r w:rsidR="00391C62">
              <w:rPr>
                <w:rFonts w:ascii="Arial" w:hAnsi="Arial" w:cs="Arial"/>
                <w:sz w:val="20"/>
                <w:szCs w:val="20"/>
                <w:lang w:val="en-GB"/>
              </w:rPr>
              <w:t>0</w:t>
            </w:r>
            <w:r w:rsidR="008C7969">
              <w:rPr>
                <w:rFonts w:ascii="Arial" w:hAnsi="Arial" w:cs="Arial"/>
                <w:sz w:val="20"/>
                <w:szCs w:val="20"/>
                <w:lang w:val="en-GB"/>
              </w:rPr>
              <w:t>0</w:t>
            </w:r>
            <w:r w:rsidRPr="0051081E">
              <w:rPr>
                <w:rFonts w:ascii="Arial" w:hAnsi="Arial" w:cs="Arial"/>
                <w:sz w:val="20"/>
                <w:szCs w:val="20"/>
                <w:lang w:val="en-GB"/>
              </w:rPr>
              <w:t xml:space="preserve"> – 1</w:t>
            </w:r>
            <w:r w:rsidR="008C7969">
              <w:rPr>
                <w:rFonts w:ascii="Arial" w:hAnsi="Arial" w:cs="Arial"/>
                <w:sz w:val="20"/>
                <w:szCs w:val="20"/>
                <w:lang w:val="en-GB"/>
              </w:rPr>
              <w:t>7</w:t>
            </w:r>
            <w:r w:rsidRPr="0051081E">
              <w:rPr>
                <w:rFonts w:ascii="Arial" w:hAnsi="Arial" w:cs="Arial"/>
                <w:sz w:val="20"/>
                <w:szCs w:val="20"/>
                <w:lang w:val="en-GB"/>
              </w:rPr>
              <w:t>:</w:t>
            </w:r>
            <w:r w:rsidR="008C7969">
              <w:rPr>
                <w:rFonts w:ascii="Arial" w:hAnsi="Arial" w:cs="Arial"/>
                <w:sz w:val="20"/>
                <w:szCs w:val="20"/>
                <w:lang w:val="en-GB"/>
              </w:rPr>
              <w:t>00</w:t>
            </w:r>
          </w:p>
        </w:tc>
        <w:tc>
          <w:tcPr>
            <w:tcW w:w="3907" w:type="pct"/>
            <w:vAlign w:val="center"/>
          </w:tcPr>
          <w:p w14:paraId="1B715A46" w14:textId="77777777" w:rsidR="00C673C8" w:rsidRDefault="00C673C8" w:rsidP="00C673C8">
            <w:pPr>
              <w:spacing w:line="360" w:lineRule="auto"/>
              <w:rPr>
                <w:rFonts w:ascii="Arial" w:hAnsi="Arial" w:cs="Arial"/>
                <w:b/>
                <w:bCs/>
                <w:i/>
                <w:sz w:val="20"/>
                <w:szCs w:val="20"/>
                <w:lang w:val="en-GB"/>
              </w:rPr>
            </w:pPr>
            <w:r>
              <w:rPr>
                <w:rFonts w:ascii="Arial" w:hAnsi="Arial" w:cs="Arial"/>
                <w:b/>
                <w:bCs/>
                <w:i/>
                <w:sz w:val="20"/>
                <w:szCs w:val="20"/>
                <w:lang w:val="en-GB"/>
              </w:rPr>
              <w:t>Nvidia</w:t>
            </w:r>
          </w:p>
          <w:p w14:paraId="66A0FA95" w14:textId="77777777" w:rsidR="00C673C8" w:rsidRPr="00552AF1" w:rsidRDefault="00C673C8" w:rsidP="00C673C8">
            <w:pPr>
              <w:spacing w:line="360" w:lineRule="auto"/>
              <w:rPr>
                <w:rFonts w:ascii="Arial" w:hAnsi="Arial" w:cs="Arial"/>
                <w:iCs/>
                <w:sz w:val="16"/>
                <w:szCs w:val="16"/>
                <w:lang w:val="en-US"/>
              </w:rPr>
            </w:pPr>
            <w:r w:rsidRPr="00760E1E">
              <w:rPr>
                <w:rFonts w:ascii="Arial" w:hAnsi="Arial" w:cs="Arial"/>
                <w:b/>
                <w:bCs/>
                <w:iCs/>
                <w:sz w:val="16"/>
                <w:szCs w:val="16"/>
              </w:rPr>
              <w:t>Description:</w:t>
            </w:r>
            <w:r w:rsidRPr="00760E1E">
              <w:rPr>
                <w:rFonts w:ascii="Arial" w:hAnsi="Arial" w:cs="Arial"/>
                <w:iCs/>
                <w:sz w:val="16"/>
                <w:szCs w:val="16"/>
              </w:rPr>
              <w:t xml:space="preserve"> Nvidia is a leading company in the field of graphics processors and AI technologies. They develop GPUs that are used in many areas such as gaming, professional visualization, data centers and autonomous vehicles. Nvidia is known for its CUDA platform, which accelerates the development of AI applications.</w:t>
            </w:r>
            <w:r w:rsidRPr="00760E1E">
              <w:rPr>
                <w:rFonts w:ascii="Arial" w:hAnsi="Arial" w:cs="Arial"/>
                <w:iCs/>
                <w:sz w:val="16"/>
                <w:szCs w:val="16"/>
              </w:rPr>
              <w:br/>
            </w:r>
            <w:r w:rsidRPr="00760E1E">
              <w:rPr>
                <w:rFonts w:ascii="Arial" w:hAnsi="Arial" w:cs="Arial"/>
                <w:b/>
                <w:bCs/>
                <w:iCs/>
                <w:sz w:val="16"/>
                <w:szCs w:val="16"/>
              </w:rPr>
              <w:t>Specialties in AI:</w:t>
            </w:r>
            <w:r w:rsidRPr="00760E1E">
              <w:rPr>
                <w:rFonts w:ascii="Arial" w:hAnsi="Arial" w:cs="Arial"/>
                <w:iCs/>
                <w:sz w:val="16"/>
                <w:szCs w:val="16"/>
              </w:rPr>
              <w:t xml:space="preserve"> Nvidia offers a comprehensive AI platform ranging from hardware to software. They develop specialized AI chips and offer tools and frameworks such as TensorRT and CUDA that facilitate the development and deployment of AI models.</w:t>
            </w:r>
          </w:p>
          <w:p w14:paraId="3AAE7BD9" w14:textId="549C198B" w:rsidR="00594ED6" w:rsidRPr="00C673C8" w:rsidRDefault="00C673C8" w:rsidP="00C673C8">
            <w:pPr>
              <w:rPr>
                <w:rFonts w:ascii="Arial" w:hAnsi="Arial" w:cs="Arial"/>
                <w:iCs/>
                <w:sz w:val="16"/>
                <w:szCs w:val="16"/>
                <w:lang w:val="de-DE"/>
              </w:rPr>
            </w:pPr>
            <w:r w:rsidRPr="00552AF1">
              <w:rPr>
                <w:rFonts w:ascii="Arial" w:hAnsi="Arial" w:cs="Arial"/>
                <w:iCs/>
                <w:sz w:val="16"/>
                <w:szCs w:val="16"/>
                <w:lang w:val="de-DE"/>
              </w:rPr>
              <w:t xml:space="preserve">Rosenheimer Str. 145d, 81671 München / Einsteinstraße 172, 81677 München </w:t>
            </w:r>
          </w:p>
        </w:tc>
      </w:tr>
      <w:tr w:rsidR="001F01CE" w:rsidRPr="002215B8" w14:paraId="581F804A" w14:textId="77777777" w:rsidTr="00AD1D55">
        <w:trPr>
          <w:trHeight w:val="850"/>
        </w:trPr>
        <w:tc>
          <w:tcPr>
            <w:tcW w:w="1093" w:type="pct"/>
            <w:vAlign w:val="center"/>
          </w:tcPr>
          <w:p w14:paraId="5BDCB9C3" w14:textId="3881370A" w:rsidR="001F01CE" w:rsidRPr="00807007" w:rsidRDefault="001F01CE" w:rsidP="00AD1D55">
            <w:pPr>
              <w:rPr>
                <w:rFonts w:ascii="Arial" w:hAnsi="Arial" w:cs="Arial"/>
                <w:bCs/>
                <w:iCs/>
                <w:sz w:val="20"/>
                <w:szCs w:val="20"/>
                <w:lang w:val="en-GB"/>
              </w:rPr>
            </w:pPr>
            <w:r w:rsidRPr="00807007">
              <w:rPr>
                <w:rFonts w:ascii="Arial" w:hAnsi="Arial" w:cs="Arial"/>
                <w:bCs/>
                <w:iCs/>
                <w:sz w:val="20"/>
                <w:szCs w:val="20"/>
                <w:lang w:val="en-GB"/>
              </w:rPr>
              <w:t>1</w:t>
            </w:r>
            <w:r w:rsidR="008C7969">
              <w:rPr>
                <w:rFonts w:ascii="Arial" w:hAnsi="Arial" w:cs="Arial"/>
                <w:bCs/>
                <w:iCs/>
                <w:sz w:val="20"/>
                <w:szCs w:val="20"/>
                <w:lang w:val="en-GB"/>
              </w:rPr>
              <w:t>7</w:t>
            </w:r>
            <w:r w:rsidRPr="00807007">
              <w:rPr>
                <w:rFonts w:ascii="Arial" w:hAnsi="Arial" w:cs="Arial"/>
                <w:bCs/>
                <w:iCs/>
                <w:sz w:val="20"/>
                <w:szCs w:val="20"/>
                <w:lang w:val="en-GB"/>
              </w:rPr>
              <w:t>:</w:t>
            </w:r>
            <w:r w:rsidR="008C7969">
              <w:rPr>
                <w:rFonts w:ascii="Arial" w:hAnsi="Arial" w:cs="Arial"/>
                <w:bCs/>
                <w:iCs/>
                <w:sz w:val="20"/>
                <w:szCs w:val="20"/>
                <w:lang w:val="en-GB"/>
              </w:rPr>
              <w:t>00</w:t>
            </w:r>
            <w:r w:rsidRPr="00807007">
              <w:rPr>
                <w:rFonts w:ascii="Arial" w:hAnsi="Arial" w:cs="Arial"/>
                <w:bCs/>
                <w:iCs/>
                <w:sz w:val="20"/>
                <w:szCs w:val="20"/>
                <w:lang w:val="en-GB"/>
              </w:rPr>
              <w:t xml:space="preserve"> – 1</w:t>
            </w:r>
            <w:r w:rsidR="008C49F0">
              <w:rPr>
                <w:rFonts w:ascii="Arial" w:hAnsi="Arial" w:cs="Arial"/>
                <w:bCs/>
                <w:iCs/>
                <w:sz w:val="20"/>
                <w:szCs w:val="20"/>
                <w:lang w:val="en-GB"/>
              </w:rPr>
              <w:t>7</w:t>
            </w:r>
            <w:r w:rsidRPr="00807007">
              <w:rPr>
                <w:rFonts w:ascii="Arial" w:hAnsi="Arial" w:cs="Arial"/>
                <w:bCs/>
                <w:iCs/>
                <w:sz w:val="20"/>
                <w:szCs w:val="20"/>
                <w:lang w:val="en-GB"/>
              </w:rPr>
              <w:t>:</w:t>
            </w:r>
            <w:r w:rsidR="008C49F0">
              <w:rPr>
                <w:rFonts w:ascii="Arial" w:hAnsi="Arial" w:cs="Arial"/>
                <w:bCs/>
                <w:iCs/>
                <w:sz w:val="20"/>
                <w:szCs w:val="20"/>
                <w:lang w:val="en-GB"/>
              </w:rPr>
              <w:t>3</w:t>
            </w:r>
            <w:r>
              <w:rPr>
                <w:rFonts w:ascii="Arial" w:hAnsi="Arial" w:cs="Arial"/>
                <w:bCs/>
                <w:iCs/>
                <w:sz w:val="20"/>
                <w:szCs w:val="20"/>
                <w:lang w:val="en-GB"/>
              </w:rPr>
              <w:t>0</w:t>
            </w:r>
          </w:p>
        </w:tc>
        <w:tc>
          <w:tcPr>
            <w:tcW w:w="3907" w:type="pct"/>
            <w:vAlign w:val="center"/>
          </w:tcPr>
          <w:p w14:paraId="3DCF6341" w14:textId="39340516" w:rsidR="0025162C" w:rsidRPr="00ED035D" w:rsidRDefault="001F01CE" w:rsidP="00AD1D55">
            <w:pPr>
              <w:rPr>
                <w:rFonts w:ascii="Arial" w:hAnsi="Arial" w:cs="Arial"/>
                <w:bCs/>
                <w:i/>
                <w:sz w:val="20"/>
                <w:szCs w:val="20"/>
                <w:lang w:val="en-GB"/>
              </w:rPr>
            </w:pPr>
            <w:r>
              <w:rPr>
                <w:rFonts w:ascii="Arial" w:hAnsi="Arial" w:cs="Arial"/>
                <w:bCs/>
                <w:i/>
                <w:sz w:val="20"/>
                <w:szCs w:val="20"/>
                <w:lang w:val="en-GB"/>
              </w:rPr>
              <w:t>Transfer</w:t>
            </w:r>
            <w:r w:rsidRPr="00807007">
              <w:rPr>
                <w:rFonts w:ascii="Arial" w:hAnsi="Arial" w:cs="Arial"/>
                <w:bCs/>
                <w:i/>
                <w:sz w:val="20"/>
                <w:szCs w:val="20"/>
                <w:lang w:val="en-GB"/>
              </w:rPr>
              <w:t xml:space="preserve"> to </w:t>
            </w:r>
            <w:r>
              <w:rPr>
                <w:rFonts w:ascii="Arial" w:hAnsi="Arial" w:cs="Arial"/>
                <w:bCs/>
                <w:i/>
                <w:sz w:val="20"/>
                <w:szCs w:val="20"/>
                <w:lang w:val="en-GB"/>
              </w:rPr>
              <w:t>hotel</w:t>
            </w:r>
            <w:r w:rsidR="00391C62">
              <w:rPr>
                <w:rFonts w:ascii="Arial" w:hAnsi="Arial" w:cs="Arial"/>
                <w:bCs/>
                <w:i/>
                <w:sz w:val="20"/>
                <w:szCs w:val="20"/>
                <w:lang w:val="en-GB"/>
              </w:rPr>
              <w:t xml:space="preserve"> Motel One</w:t>
            </w:r>
            <w:r w:rsidR="0025162C">
              <w:rPr>
                <w:rFonts w:ascii="Arial" w:hAnsi="Arial" w:cs="Arial"/>
                <w:bCs/>
                <w:i/>
                <w:sz w:val="20"/>
                <w:szCs w:val="20"/>
                <w:lang w:val="en-GB"/>
              </w:rPr>
              <w:t xml:space="preserve"> “</w:t>
            </w:r>
            <w:r w:rsidR="00E131C9" w:rsidRPr="00E131C9">
              <w:rPr>
                <w:rFonts w:ascii="Arial" w:hAnsi="Arial" w:cs="Arial"/>
                <w:bCs/>
                <w:i/>
                <w:sz w:val="20"/>
                <w:szCs w:val="20"/>
                <w:lang w:val="en-GB"/>
              </w:rPr>
              <w:t>Sendlinger Tor</w:t>
            </w:r>
            <w:r w:rsidR="0025162C">
              <w:rPr>
                <w:rFonts w:ascii="Arial" w:hAnsi="Arial" w:cs="Arial"/>
                <w:bCs/>
                <w:i/>
                <w:sz w:val="20"/>
                <w:szCs w:val="20"/>
                <w:lang w:val="en-GB"/>
              </w:rPr>
              <w:t>”</w:t>
            </w:r>
          </w:p>
        </w:tc>
      </w:tr>
      <w:tr w:rsidR="001F01CE" w:rsidRPr="002215B8" w14:paraId="5731F5A5" w14:textId="77777777" w:rsidTr="00AD1D55">
        <w:trPr>
          <w:trHeight w:val="850"/>
        </w:trPr>
        <w:tc>
          <w:tcPr>
            <w:tcW w:w="1093" w:type="pct"/>
            <w:vAlign w:val="center"/>
          </w:tcPr>
          <w:p w14:paraId="192E50AC" w14:textId="426D3C2D" w:rsidR="001F01CE" w:rsidRDefault="001F01CE" w:rsidP="00AD1D55">
            <w:pPr>
              <w:rPr>
                <w:rFonts w:ascii="Arial" w:hAnsi="Arial" w:cs="Arial"/>
                <w:sz w:val="20"/>
                <w:szCs w:val="20"/>
                <w:lang w:val="en-GB"/>
              </w:rPr>
            </w:pPr>
            <w:r>
              <w:rPr>
                <w:rFonts w:ascii="Arial" w:hAnsi="Arial" w:cs="Arial"/>
                <w:sz w:val="20"/>
                <w:szCs w:val="20"/>
                <w:lang w:val="en-GB"/>
              </w:rPr>
              <w:lastRenderedPageBreak/>
              <w:t>1</w:t>
            </w:r>
            <w:r w:rsidR="008C49F0">
              <w:rPr>
                <w:rFonts w:ascii="Arial" w:hAnsi="Arial" w:cs="Arial"/>
                <w:sz w:val="20"/>
                <w:szCs w:val="20"/>
                <w:lang w:val="en-GB"/>
              </w:rPr>
              <w:t>7</w:t>
            </w:r>
            <w:r>
              <w:rPr>
                <w:rFonts w:ascii="Arial" w:hAnsi="Arial" w:cs="Arial"/>
                <w:sz w:val="20"/>
                <w:szCs w:val="20"/>
                <w:lang w:val="en-GB"/>
              </w:rPr>
              <w:t>:</w:t>
            </w:r>
            <w:r w:rsidR="008C49F0">
              <w:rPr>
                <w:rFonts w:ascii="Arial" w:hAnsi="Arial" w:cs="Arial"/>
                <w:sz w:val="20"/>
                <w:szCs w:val="20"/>
                <w:lang w:val="en-GB"/>
              </w:rPr>
              <w:t>3</w:t>
            </w:r>
            <w:r>
              <w:rPr>
                <w:rFonts w:ascii="Arial" w:hAnsi="Arial" w:cs="Arial"/>
                <w:sz w:val="20"/>
                <w:szCs w:val="20"/>
                <w:lang w:val="en-GB"/>
              </w:rPr>
              <w:t>0 – 18:</w:t>
            </w:r>
            <w:r w:rsidR="008C49F0">
              <w:rPr>
                <w:rFonts w:ascii="Arial" w:hAnsi="Arial" w:cs="Arial"/>
                <w:sz w:val="20"/>
                <w:szCs w:val="20"/>
                <w:lang w:val="en-GB"/>
              </w:rPr>
              <w:t>00</w:t>
            </w:r>
          </w:p>
        </w:tc>
        <w:tc>
          <w:tcPr>
            <w:tcW w:w="3907" w:type="pct"/>
            <w:vAlign w:val="center"/>
          </w:tcPr>
          <w:p w14:paraId="25D32CA1" w14:textId="5B56603D" w:rsidR="001F01CE" w:rsidRDefault="001F01CE" w:rsidP="00AD1D55">
            <w:pPr>
              <w:spacing w:line="360" w:lineRule="auto"/>
              <w:rPr>
                <w:rFonts w:ascii="Arial" w:hAnsi="Arial" w:cs="Arial"/>
                <w:b/>
                <w:i/>
                <w:sz w:val="20"/>
                <w:szCs w:val="20"/>
                <w:lang w:val="en-US"/>
              </w:rPr>
            </w:pPr>
            <w:r>
              <w:rPr>
                <w:rFonts w:ascii="Arial" w:hAnsi="Arial" w:cs="Arial"/>
                <w:b/>
                <w:i/>
                <w:sz w:val="20"/>
                <w:szCs w:val="20"/>
                <w:lang w:val="en-GB"/>
              </w:rPr>
              <w:t>Check-in</w:t>
            </w:r>
            <w:r w:rsidRPr="002215B8">
              <w:rPr>
                <w:rFonts w:ascii="Arial" w:hAnsi="Arial" w:cs="Arial"/>
                <w:b/>
                <w:i/>
                <w:sz w:val="20"/>
                <w:szCs w:val="20"/>
                <w:lang w:val="en-GB"/>
              </w:rPr>
              <w:t xml:space="preserve"> at </w:t>
            </w:r>
            <w:r w:rsidR="00AC2574">
              <w:rPr>
                <w:rFonts w:ascii="Arial" w:hAnsi="Arial" w:cs="Arial"/>
                <w:b/>
                <w:i/>
                <w:sz w:val="20"/>
                <w:szCs w:val="20"/>
                <w:lang w:val="en-GB"/>
              </w:rPr>
              <w:t>the h</w:t>
            </w:r>
            <w:r w:rsidR="005D4A50">
              <w:rPr>
                <w:rFonts w:ascii="Arial" w:hAnsi="Arial" w:cs="Arial"/>
                <w:b/>
                <w:i/>
                <w:sz w:val="20"/>
                <w:szCs w:val="20"/>
                <w:lang w:val="en-US"/>
              </w:rPr>
              <w:t>otel</w:t>
            </w:r>
            <w:r w:rsidR="002A0924">
              <w:rPr>
                <w:rFonts w:ascii="Arial" w:hAnsi="Arial" w:cs="Arial"/>
                <w:b/>
                <w:i/>
                <w:sz w:val="20"/>
                <w:szCs w:val="20"/>
                <w:lang w:val="en-US"/>
              </w:rPr>
              <w:t xml:space="preserve"> </w:t>
            </w:r>
            <w:r w:rsidR="002A0924" w:rsidRPr="002A0924">
              <w:rPr>
                <w:rFonts w:ascii="Arial" w:hAnsi="Arial" w:cs="Arial"/>
                <w:b/>
                <w:i/>
                <w:sz w:val="20"/>
                <w:szCs w:val="20"/>
                <w:lang w:val="en-US"/>
              </w:rPr>
              <w:t>Motel One “</w:t>
            </w:r>
            <w:r w:rsidR="00E131C9" w:rsidRPr="00E131C9">
              <w:rPr>
                <w:rFonts w:ascii="Arial" w:hAnsi="Arial" w:cs="Arial"/>
                <w:b/>
                <w:i/>
                <w:sz w:val="20"/>
                <w:szCs w:val="20"/>
                <w:lang w:val="en-US"/>
              </w:rPr>
              <w:t>Sendlinger Tor</w:t>
            </w:r>
            <w:r w:rsidR="002A0924" w:rsidRPr="002A0924">
              <w:rPr>
                <w:rFonts w:ascii="Arial" w:hAnsi="Arial" w:cs="Arial"/>
                <w:b/>
                <w:i/>
                <w:sz w:val="20"/>
                <w:szCs w:val="20"/>
                <w:lang w:val="en-US"/>
              </w:rPr>
              <w:t>”</w:t>
            </w:r>
          </w:p>
          <w:p w14:paraId="20D99B92" w14:textId="311E5FE5" w:rsidR="00017671" w:rsidRPr="00017671" w:rsidRDefault="00AE5555" w:rsidP="00AD1D55">
            <w:pPr>
              <w:spacing w:line="360" w:lineRule="auto"/>
              <w:rPr>
                <w:rFonts w:ascii="Arial" w:hAnsi="Arial" w:cs="Arial"/>
                <w:bCs/>
                <w:iCs/>
                <w:sz w:val="20"/>
                <w:szCs w:val="20"/>
                <w:lang w:val="en-GB"/>
              </w:rPr>
            </w:pPr>
            <w:r w:rsidRPr="00AE5555">
              <w:rPr>
                <w:rFonts w:ascii="Arial" w:hAnsi="Arial" w:cs="Arial"/>
                <w:bCs/>
                <w:iCs/>
                <w:sz w:val="16"/>
                <w:szCs w:val="16"/>
                <w:lang w:val="en-GB"/>
              </w:rPr>
              <w:t>Herzog-Wilhelm-Straße 28, 80331 München</w:t>
            </w:r>
          </w:p>
        </w:tc>
      </w:tr>
      <w:tr w:rsidR="001F01CE" w:rsidRPr="002215B8" w14:paraId="54CEEE58" w14:textId="77777777" w:rsidTr="00AD1D55">
        <w:trPr>
          <w:trHeight w:val="850"/>
        </w:trPr>
        <w:tc>
          <w:tcPr>
            <w:tcW w:w="1093" w:type="pct"/>
            <w:vAlign w:val="center"/>
          </w:tcPr>
          <w:p w14:paraId="55703C7C" w14:textId="15BDBD94" w:rsidR="001F01CE" w:rsidRDefault="001F01CE" w:rsidP="00AD1D55">
            <w:pPr>
              <w:rPr>
                <w:rFonts w:ascii="Arial" w:hAnsi="Arial" w:cs="Arial"/>
                <w:sz w:val="20"/>
                <w:szCs w:val="20"/>
                <w:lang w:val="en-GB"/>
              </w:rPr>
            </w:pPr>
            <w:r>
              <w:rPr>
                <w:rFonts w:ascii="Arial" w:hAnsi="Arial" w:cs="Arial"/>
                <w:sz w:val="20"/>
                <w:szCs w:val="20"/>
                <w:lang w:val="en-GB"/>
              </w:rPr>
              <w:t>18:</w:t>
            </w:r>
            <w:r w:rsidR="006E70CC">
              <w:rPr>
                <w:rFonts w:ascii="Arial" w:hAnsi="Arial" w:cs="Arial"/>
                <w:sz w:val="20"/>
                <w:szCs w:val="20"/>
                <w:lang w:val="en-GB"/>
              </w:rPr>
              <w:t>45</w:t>
            </w:r>
            <w:r>
              <w:rPr>
                <w:rFonts w:ascii="Arial" w:hAnsi="Arial" w:cs="Arial"/>
                <w:sz w:val="20"/>
                <w:szCs w:val="20"/>
                <w:lang w:val="en-GB"/>
              </w:rPr>
              <w:t xml:space="preserve"> – 19:00</w:t>
            </w:r>
          </w:p>
        </w:tc>
        <w:tc>
          <w:tcPr>
            <w:tcW w:w="3907" w:type="pct"/>
            <w:vAlign w:val="center"/>
          </w:tcPr>
          <w:p w14:paraId="4DCD374A" w14:textId="638E919A" w:rsidR="00967EC5" w:rsidRPr="008C49F0" w:rsidRDefault="001F01CE" w:rsidP="00AD1D55">
            <w:pPr>
              <w:rPr>
                <w:rFonts w:ascii="Arial" w:hAnsi="Arial" w:cs="Arial"/>
                <w:bCs/>
                <w:i/>
                <w:sz w:val="20"/>
                <w:szCs w:val="20"/>
                <w:lang w:val="en-GB"/>
              </w:rPr>
            </w:pPr>
            <w:r w:rsidRPr="000761E3">
              <w:rPr>
                <w:rFonts w:ascii="Arial" w:hAnsi="Arial" w:cs="Arial"/>
                <w:bCs/>
                <w:i/>
                <w:sz w:val="20"/>
                <w:szCs w:val="20"/>
                <w:lang w:val="en-GB"/>
              </w:rPr>
              <w:t>Transfer to restaurant</w:t>
            </w:r>
            <w:r w:rsidR="00AE5555">
              <w:rPr>
                <w:rFonts w:ascii="Arial" w:hAnsi="Arial" w:cs="Arial"/>
                <w:bCs/>
                <w:i/>
                <w:sz w:val="20"/>
                <w:szCs w:val="20"/>
                <w:lang w:val="en-GB"/>
              </w:rPr>
              <w:t xml:space="preserve"> </w:t>
            </w:r>
            <w:r w:rsidR="00AE5555" w:rsidRPr="00AE5555">
              <w:rPr>
                <w:rFonts w:ascii="Arial" w:hAnsi="Arial" w:cs="Arial"/>
                <w:bCs/>
                <w:i/>
                <w:sz w:val="20"/>
                <w:szCs w:val="20"/>
                <w:lang w:val="en-GB"/>
              </w:rPr>
              <w:t>Ratskeller München</w:t>
            </w:r>
          </w:p>
        </w:tc>
      </w:tr>
      <w:tr w:rsidR="001F01CE" w:rsidRPr="002215B8" w14:paraId="6CDEBE45" w14:textId="77777777" w:rsidTr="00AD1D55">
        <w:trPr>
          <w:trHeight w:val="850"/>
        </w:trPr>
        <w:tc>
          <w:tcPr>
            <w:tcW w:w="1093" w:type="pct"/>
            <w:vAlign w:val="center"/>
          </w:tcPr>
          <w:p w14:paraId="4B898241" w14:textId="1429AAA0" w:rsidR="001F01CE" w:rsidRPr="002215B8" w:rsidRDefault="001F01CE" w:rsidP="00AD1D55">
            <w:pPr>
              <w:rPr>
                <w:rFonts w:ascii="Arial" w:hAnsi="Arial" w:cs="Arial"/>
                <w:sz w:val="20"/>
                <w:szCs w:val="20"/>
                <w:lang w:val="en-GB"/>
              </w:rPr>
            </w:pPr>
            <w:r>
              <w:rPr>
                <w:rFonts w:ascii="Arial" w:hAnsi="Arial" w:cs="Arial"/>
                <w:sz w:val="20"/>
                <w:szCs w:val="20"/>
                <w:lang w:val="en-GB"/>
              </w:rPr>
              <w:t>19</w:t>
            </w:r>
            <w:r w:rsidRPr="002215B8">
              <w:rPr>
                <w:rFonts w:ascii="Arial" w:hAnsi="Arial" w:cs="Arial"/>
                <w:sz w:val="20"/>
                <w:szCs w:val="20"/>
                <w:lang w:val="en-GB"/>
              </w:rPr>
              <w:t>:</w:t>
            </w:r>
            <w:r>
              <w:rPr>
                <w:rFonts w:ascii="Arial" w:hAnsi="Arial" w:cs="Arial"/>
                <w:sz w:val="20"/>
                <w:szCs w:val="20"/>
                <w:lang w:val="en-GB"/>
              </w:rPr>
              <w:t>00</w:t>
            </w:r>
            <w:r w:rsidRPr="002215B8">
              <w:rPr>
                <w:rFonts w:ascii="Arial" w:hAnsi="Arial" w:cs="Arial"/>
                <w:sz w:val="20"/>
                <w:szCs w:val="20"/>
                <w:lang w:val="en-GB"/>
              </w:rPr>
              <w:t xml:space="preserve"> – </w:t>
            </w:r>
            <w:r>
              <w:rPr>
                <w:rFonts w:ascii="Arial" w:hAnsi="Arial" w:cs="Arial"/>
                <w:sz w:val="20"/>
                <w:szCs w:val="20"/>
                <w:lang w:val="en-GB"/>
              </w:rPr>
              <w:t>2</w:t>
            </w:r>
            <w:r w:rsidR="008E5D96">
              <w:rPr>
                <w:rFonts w:ascii="Arial" w:hAnsi="Arial" w:cs="Arial"/>
                <w:sz w:val="20"/>
                <w:szCs w:val="20"/>
                <w:lang w:val="en-GB"/>
              </w:rPr>
              <w:t>2</w:t>
            </w:r>
            <w:r w:rsidRPr="002215B8">
              <w:rPr>
                <w:rFonts w:ascii="Arial" w:hAnsi="Arial" w:cs="Arial"/>
                <w:sz w:val="20"/>
                <w:szCs w:val="20"/>
                <w:lang w:val="en-GB"/>
              </w:rPr>
              <w:t>:</w:t>
            </w:r>
            <w:r>
              <w:rPr>
                <w:rFonts w:ascii="Arial" w:hAnsi="Arial" w:cs="Arial"/>
                <w:sz w:val="20"/>
                <w:szCs w:val="20"/>
                <w:lang w:val="en-GB"/>
              </w:rPr>
              <w:t>0</w:t>
            </w:r>
            <w:r w:rsidRPr="002215B8">
              <w:rPr>
                <w:rFonts w:ascii="Arial" w:hAnsi="Arial" w:cs="Arial"/>
                <w:sz w:val="20"/>
                <w:szCs w:val="20"/>
                <w:lang w:val="en-GB"/>
              </w:rPr>
              <w:t>0</w:t>
            </w:r>
          </w:p>
        </w:tc>
        <w:tc>
          <w:tcPr>
            <w:tcW w:w="3907" w:type="pct"/>
            <w:vAlign w:val="center"/>
          </w:tcPr>
          <w:p w14:paraId="409595E8" w14:textId="77777777" w:rsidR="001F01CE" w:rsidRPr="00552AF1" w:rsidRDefault="002524F5" w:rsidP="00AD1D55">
            <w:pPr>
              <w:spacing w:line="360" w:lineRule="auto"/>
              <w:rPr>
                <w:rFonts w:ascii="Arial" w:hAnsi="Arial" w:cs="Arial"/>
                <w:b/>
                <w:i/>
                <w:sz w:val="20"/>
                <w:szCs w:val="20"/>
                <w:lang w:val="de-DE"/>
              </w:rPr>
            </w:pPr>
            <w:r w:rsidRPr="00552AF1">
              <w:rPr>
                <w:rFonts w:ascii="Arial" w:hAnsi="Arial" w:cs="Arial"/>
                <w:b/>
                <w:i/>
                <w:sz w:val="20"/>
                <w:szCs w:val="20"/>
                <w:lang w:val="de-DE"/>
              </w:rPr>
              <w:t>Dinner at restaurant</w:t>
            </w:r>
            <w:r w:rsidR="00AE5555" w:rsidRPr="00552AF1">
              <w:rPr>
                <w:rFonts w:ascii="Arial" w:hAnsi="Arial" w:cs="Arial"/>
                <w:b/>
                <w:i/>
                <w:sz w:val="20"/>
                <w:szCs w:val="20"/>
                <w:lang w:val="de-DE"/>
              </w:rPr>
              <w:t xml:space="preserve"> “Ratskeller München”</w:t>
            </w:r>
          </w:p>
          <w:p w14:paraId="728B80F2" w14:textId="0EA1B1F5" w:rsidR="0081678A" w:rsidRPr="00552AF1" w:rsidRDefault="0081678A" w:rsidP="00AD1D55">
            <w:pPr>
              <w:spacing w:line="360" w:lineRule="auto"/>
              <w:rPr>
                <w:rFonts w:ascii="Arial" w:hAnsi="Arial" w:cs="Arial"/>
                <w:bCs/>
                <w:iCs/>
                <w:sz w:val="20"/>
                <w:szCs w:val="20"/>
                <w:lang w:val="de-DE"/>
              </w:rPr>
            </w:pPr>
            <w:r w:rsidRPr="00552AF1">
              <w:rPr>
                <w:rFonts w:ascii="Arial" w:hAnsi="Arial" w:cs="Arial"/>
                <w:bCs/>
                <w:iCs/>
                <w:sz w:val="16"/>
                <w:szCs w:val="16"/>
                <w:lang w:val="de-DE"/>
              </w:rPr>
              <w:t>Marienplatz 8, 80331 München</w:t>
            </w:r>
          </w:p>
        </w:tc>
      </w:tr>
      <w:tr w:rsidR="00D01FD6" w:rsidRPr="002215B8" w14:paraId="79815A21" w14:textId="77777777" w:rsidTr="00CB425B">
        <w:trPr>
          <w:trHeight w:val="850"/>
        </w:trPr>
        <w:tc>
          <w:tcPr>
            <w:tcW w:w="1093" w:type="pct"/>
            <w:vAlign w:val="center"/>
          </w:tcPr>
          <w:p w14:paraId="38364EBC" w14:textId="022C87BB" w:rsidR="00D01FD6" w:rsidRPr="00807007" w:rsidRDefault="00D01FD6" w:rsidP="00D01FD6">
            <w:pPr>
              <w:rPr>
                <w:rFonts w:ascii="Arial" w:hAnsi="Arial" w:cs="Arial"/>
                <w:bCs/>
                <w:iCs/>
                <w:sz w:val="20"/>
                <w:szCs w:val="20"/>
                <w:lang w:val="en-GB"/>
              </w:rPr>
            </w:pPr>
            <w:r w:rsidRPr="00807007">
              <w:rPr>
                <w:rFonts w:ascii="Arial" w:hAnsi="Arial" w:cs="Arial"/>
                <w:bCs/>
                <w:iCs/>
                <w:sz w:val="20"/>
                <w:szCs w:val="20"/>
                <w:lang w:val="en-GB"/>
              </w:rPr>
              <w:t>2</w:t>
            </w:r>
            <w:r>
              <w:rPr>
                <w:rFonts w:ascii="Arial" w:hAnsi="Arial" w:cs="Arial"/>
                <w:bCs/>
                <w:iCs/>
                <w:sz w:val="20"/>
                <w:szCs w:val="20"/>
                <w:lang w:val="en-GB"/>
              </w:rPr>
              <w:t>2</w:t>
            </w:r>
            <w:r w:rsidRPr="00807007">
              <w:rPr>
                <w:rFonts w:ascii="Arial" w:hAnsi="Arial" w:cs="Arial"/>
                <w:bCs/>
                <w:iCs/>
                <w:sz w:val="20"/>
                <w:szCs w:val="20"/>
                <w:lang w:val="en-GB"/>
              </w:rPr>
              <w:t>:</w:t>
            </w:r>
            <w:r>
              <w:rPr>
                <w:rFonts w:ascii="Arial" w:hAnsi="Arial" w:cs="Arial"/>
                <w:bCs/>
                <w:iCs/>
                <w:sz w:val="20"/>
                <w:szCs w:val="20"/>
                <w:lang w:val="en-GB"/>
              </w:rPr>
              <w:t>0</w:t>
            </w:r>
            <w:r w:rsidRPr="00807007">
              <w:rPr>
                <w:rFonts w:ascii="Arial" w:hAnsi="Arial" w:cs="Arial"/>
                <w:bCs/>
                <w:iCs/>
                <w:sz w:val="20"/>
                <w:szCs w:val="20"/>
                <w:lang w:val="en-GB"/>
              </w:rPr>
              <w:t>0 – 2</w:t>
            </w:r>
            <w:r>
              <w:rPr>
                <w:rFonts w:ascii="Arial" w:hAnsi="Arial" w:cs="Arial"/>
                <w:bCs/>
                <w:iCs/>
                <w:sz w:val="20"/>
                <w:szCs w:val="20"/>
                <w:lang w:val="en-GB"/>
              </w:rPr>
              <w:t>2</w:t>
            </w:r>
            <w:r w:rsidRPr="00807007">
              <w:rPr>
                <w:rFonts w:ascii="Arial" w:hAnsi="Arial" w:cs="Arial"/>
                <w:bCs/>
                <w:iCs/>
                <w:sz w:val="20"/>
                <w:szCs w:val="20"/>
                <w:lang w:val="en-GB"/>
              </w:rPr>
              <w:t>:</w:t>
            </w:r>
            <w:r>
              <w:rPr>
                <w:rFonts w:ascii="Arial" w:hAnsi="Arial" w:cs="Arial"/>
                <w:bCs/>
                <w:iCs/>
                <w:sz w:val="20"/>
                <w:szCs w:val="20"/>
                <w:lang w:val="en-GB"/>
              </w:rPr>
              <w:t>3</w:t>
            </w:r>
            <w:r w:rsidRPr="00807007">
              <w:rPr>
                <w:rFonts w:ascii="Arial" w:hAnsi="Arial" w:cs="Arial"/>
                <w:bCs/>
                <w:iCs/>
                <w:sz w:val="20"/>
                <w:szCs w:val="20"/>
                <w:lang w:val="en-GB"/>
              </w:rPr>
              <w:t>0</w:t>
            </w:r>
          </w:p>
        </w:tc>
        <w:tc>
          <w:tcPr>
            <w:tcW w:w="3907" w:type="pct"/>
          </w:tcPr>
          <w:p w14:paraId="16774AE8" w14:textId="470BE0A1" w:rsidR="00D01FD6" w:rsidRPr="00807007" w:rsidRDefault="00D01FD6" w:rsidP="00D01FD6">
            <w:pPr>
              <w:rPr>
                <w:rFonts w:ascii="Arial" w:hAnsi="Arial" w:cs="Arial"/>
                <w:bCs/>
                <w:i/>
                <w:sz w:val="20"/>
                <w:szCs w:val="20"/>
                <w:lang w:val="en-GB"/>
              </w:rPr>
            </w:pPr>
            <w:r>
              <w:rPr>
                <w:rFonts w:ascii="Arial" w:hAnsi="Arial" w:cs="Arial"/>
                <w:bCs/>
                <w:i/>
                <w:sz w:val="20"/>
                <w:szCs w:val="20"/>
                <w:lang w:val="en-GB"/>
              </w:rPr>
              <w:t>Walk</w:t>
            </w:r>
            <w:r w:rsidRPr="00807007">
              <w:rPr>
                <w:rFonts w:ascii="Arial" w:hAnsi="Arial" w:cs="Arial"/>
                <w:bCs/>
                <w:i/>
                <w:sz w:val="20"/>
                <w:szCs w:val="20"/>
                <w:lang w:val="en-GB"/>
              </w:rPr>
              <w:t xml:space="preserve"> </w:t>
            </w:r>
            <w:r w:rsidR="005C75D7">
              <w:rPr>
                <w:rFonts w:ascii="Arial" w:hAnsi="Arial" w:cs="Arial"/>
                <w:bCs/>
                <w:i/>
                <w:sz w:val="20"/>
                <w:szCs w:val="20"/>
                <w:lang w:val="en-GB"/>
              </w:rPr>
              <w:t>to the hotel</w:t>
            </w:r>
            <w:r w:rsidRPr="00807007">
              <w:rPr>
                <w:rFonts w:ascii="Arial" w:hAnsi="Arial" w:cs="Arial"/>
                <w:bCs/>
                <w:i/>
                <w:sz w:val="20"/>
                <w:szCs w:val="20"/>
                <w:lang w:val="en-GB"/>
              </w:rPr>
              <w:t xml:space="preserve"> Motel One</w:t>
            </w:r>
            <w:r w:rsidR="00E710B3">
              <w:rPr>
                <w:rFonts w:ascii="Arial" w:hAnsi="Arial" w:cs="Arial"/>
                <w:bCs/>
                <w:i/>
                <w:sz w:val="20"/>
                <w:szCs w:val="20"/>
                <w:lang w:val="en-GB"/>
              </w:rPr>
              <w:t xml:space="preserve"> </w:t>
            </w:r>
            <w:r w:rsidR="005C75D7">
              <w:rPr>
                <w:rFonts w:ascii="Arial" w:hAnsi="Arial" w:cs="Arial"/>
                <w:bCs/>
                <w:i/>
                <w:sz w:val="20"/>
                <w:szCs w:val="20"/>
                <w:lang w:val="en-GB"/>
              </w:rPr>
              <w:t>”Sendlinger Tor”</w:t>
            </w:r>
          </w:p>
        </w:tc>
      </w:tr>
      <w:tr w:rsidR="00D01FD6" w:rsidRPr="002215B8" w14:paraId="6739FD59" w14:textId="77777777" w:rsidTr="00AD1D55">
        <w:trPr>
          <w:trHeight w:val="850"/>
        </w:trPr>
        <w:tc>
          <w:tcPr>
            <w:tcW w:w="1093" w:type="pct"/>
            <w:vAlign w:val="center"/>
          </w:tcPr>
          <w:p w14:paraId="726B9880" w14:textId="77777777" w:rsidR="00D01FD6" w:rsidRPr="002215B8" w:rsidRDefault="00D01FD6" w:rsidP="00D01FD6">
            <w:pPr>
              <w:rPr>
                <w:rFonts w:ascii="Arial" w:hAnsi="Arial" w:cs="Arial"/>
                <w:i/>
                <w:sz w:val="20"/>
                <w:szCs w:val="20"/>
                <w:lang w:val="en-GB"/>
              </w:rPr>
            </w:pPr>
          </w:p>
        </w:tc>
        <w:tc>
          <w:tcPr>
            <w:tcW w:w="3907" w:type="pct"/>
            <w:vAlign w:val="center"/>
          </w:tcPr>
          <w:p w14:paraId="744EDEA8" w14:textId="77777777" w:rsidR="00D01FD6" w:rsidRDefault="00D01FD6" w:rsidP="00D01FD6">
            <w:pPr>
              <w:spacing w:line="360" w:lineRule="auto"/>
              <w:rPr>
                <w:rFonts w:ascii="Arial" w:hAnsi="Arial" w:cs="Arial"/>
                <w:b/>
                <w:i/>
                <w:sz w:val="20"/>
                <w:szCs w:val="20"/>
                <w:lang w:val="en-GB"/>
              </w:rPr>
            </w:pPr>
            <w:r>
              <w:rPr>
                <w:rFonts w:ascii="Arial" w:hAnsi="Arial" w:cs="Arial"/>
                <w:b/>
                <w:i/>
                <w:sz w:val="20"/>
                <w:szCs w:val="20"/>
                <w:lang w:val="en-GB"/>
              </w:rPr>
              <w:t>O</w:t>
            </w:r>
            <w:r w:rsidRPr="002215B8">
              <w:rPr>
                <w:rFonts w:ascii="Arial" w:hAnsi="Arial" w:cs="Arial"/>
                <w:b/>
                <w:i/>
                <w:sz w:val="20"/>
                <w:szCs w:val="20"/>
                <w:lang w:val="en-GB"/>
              </w:rPr>
              <w:t xml:space="preserve">vernight stay </w:t>
            </w:r>
            <w:r w:rsidRPr="00B21A3B">
              <w:rPr>
                <w:rFonts w:ascii="Arial" w:hAnsi="Arial" w:cs="Arial"/>
                <w:b/>
                <w:i/>
                <w:sz w:val="20"/>
                <w:szCs w:val="20"/>
                <w:lang w:val="en-GB"/>
              </w:rPr>
              <w:t>at hotel</w:t>
            </w:r>
          </w:p>
          <w:p w14:paraId="24C651B9" w14:textId="76DD7CF8" w:rsidR="00D01FD6" w:rsidRPr="00017671" w:rsidRDefault="00D01FD6" w:rsidP="00D01FD6">
            <w:pPr>
              <w:spacing w:line="360" w:lineRule="auto"/>
              <w:rPr>
                <w:rFonts w:ascii="Arial" w:hAnsi="Arial" w:cs="Arial"/>
                <w:bCs/>
                <w:iCs/>
                <w:sz w:val="16"/>
                <w:szCs w:val="16"/>
                <w:lang w:val="en-GB"/>
              </w:rPr>
            </w:pPr>
            <w:r w:rsidRPr="00AE5555">
              <w:rPr>
                <w:rFonts w:ascii="Arial" w:hAnsi="Arial" w:cs="Arial"/>
                <w:bCs/>
                <w:iCs/>
                <w:sz w:val="16"/>
                <w:szCs w:val="16"/>
                <w:lang w:val="en-GB"/>
              </w:rPr>
              <w:t>Herzog-Wilhelm-Straße 28, 80331 München</w:t>
            </w:r>
          </w:p>
        </w:tc>
      </w:tr>
    </w:tbl>
    <w:p w14:paraId="3E92CF65" w14:textId="3841617E" w:rsidR="007F70F6" w:rsidRPr="00DE23D8" w:rsidRDefault="007F70F6" w:rsidP="00BE59D7">
      <w:pPr>
        <w:rPr>
          <w:rFonts w:ascii="Arial" w:hAnsi="Arial" w:cs="Arial"/>
          <w:lang w:val="de-DE"/>
        </w:rPr>
      </w:pPr>
    </w:p>
    <w:p w14:paraId="3F45F1A5" w14:textId="77777777" w:rsidR="009A5DC6" w:rsidRPr="00DE23D8" w:rsidRDefault="009A5DC6" w:rsidP="00BE59D7">
      <w:pPr>
        <w:rPr>
          <w:rFonts w:ascii="Arial" w:hAnsi="Arial" w:cs="Arial"/>
          <w:lang w:val="de-DE"/>
        </w:rPr>
      </w:pPr>
    </w:p>
    <w:tbl>
      <w:tblPr>
        <w:tblStyle w:val="TableGrid"/>
        <w:tblW w:w="4848"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28"/>
        <w:gridCol w:w="6868"/>
      </w:tblGrid>
      <w:tr w:rsidR="003373C7" w:rsidRPr="002215B8" w14:paraId="75744611" w14:textId="77777777" w:rsidTr="00AD1D55">
        <w:trPr>
          <w:trHeight w:val="567"/>
        </w:trPr>
        <w:tc>
          <w:tcPr>
            <w:tcW w:w="1096" w:type="pct"/>
            <w:shd w:val="clear" w:color="auto" w:fill="BFBFBF" w:themeFill="background1" w:themeFillShade="BF"/>
            <w:vAlign w:val="center"/>
          </w:tcPr>
          <w:p w14:paraId="34AABD09" w14:textId="3592BD77" w:rsidR="003373C7" w:rsidRPr="002215B8" w:rsidRDefault="003373C7" w:rsidP="00AD1D55">
            <w:pPr>
              <w:rPr>
                <w:rFonts w:ascii="Arial" w:hAnsi="Arial" w:cs="Arial"/>
                <w:b/>
                <w:sz w:val="20"/>
                <w:lang w:val="en-GB"/>
              </w:rPr>
            </w:pPr>
            <w:bookmarkStart w:id="0" w:name="_Hlk181092527"/>
            <w:r w:rsidRPr="002215B8">
              <w:rPr>
                <w:rFonts w:ascii="Arial" w:hAnsi="Arial" w:cs="Arial"/>
                <w:b/>
                <w:sz w:val="20"/>
                <w:lang w:val="en-GB"/>
              </w:rPr>
              <w:t xml:space="preserve">Day </w:t>
            </w:r>
            <w:r w:rsidR="007F70F6">
              <w:rPr>
                <w:rFonts w:ascii="Arial" w:hAnsi="Arial" w:cs="Arial"/>
                <w:b/>
                <w:sz w:val="20"/>
                <w:lang w:val="en-GB"/>
              </w:rPr>
              <w:t>2</w:t>
            </w:r>
          </w:p>
        </w:tc>
        <w:tc>
          <w:tcPr>
            <w:tcW w:w="3904" w:type="pct"/>
            <w:shd w:val="clear" w:color="auto" w:fill="BFBFBF" w:themeFill="background1" w:themeFillShade="BF"/>
            <w:vAlign w:val="center"/>
          </w:tcPr>
          <w:p w14:paraId="1522DC90" w14:textId="6D87B213" w:rsidR="003373C7" w:rsidRPr="002215B8" w:rsidRDefault="00162CF7" w:rsidP="00AD1D55">
            <w:pPr>
              <w:rPr>
                <w:rFonts w:ascii="Arial" w:hAnsi="Arial" w:cs="Arial"/>
                <w:b/>
                <w:sz w:val="20"/>
                <w:lang w:val="en-GB"/>
              </w:rPr>
            </w:pPr>
            <w:r>
              <w:rPr>
                <w:rFonts w:ascii="Arial" w:hAnsi="Arial" w:cs="Arial"/>
                <w:b/>
                <w:sz w:val="20"/>
                <w:lang w:val="en-GB"/>
              </w:rPr>
              <w:t>Wednes</w:t>
            </w:r>
            <w:r w:rsidR="00504E12">
              <w:rPr>
                <w:rFonts w:ascii="Arial" w:hAnsi="Arial" w:cs="Arial"/>
                <w:b/>
                <w:sz w:val="20"/>
                <w:lang w:val="en-GB"/>
              </w:rPr>
              <w:t>day</w:t>
            </w:r>
            <w:r w:rsidR="003373C7" w:rsidRPr="002215B8">
              <w:rPr>
                <w:rFonts w:ascii="Arial" w:hAnsi="Arial" w:cs="Arial"/>
                <w:b/>
                <w:sz w:val="20"/>
                <w:lang w:val="en-GB"/>
              </w:rPr>
              <w:t xml:space="preserve">, </w:t>
            </w:r>
            <w:r w:rsidR="004553B0">
              <w:rPr>
                <w:rFonts w:ascii="Arial" w:hAnsi="Arial" w:cs="Arial"/>
                <w:b/>
                <w:sz w:val="20"/>
                <w:lang w:val="en-GB"/>
              </w:rPr>
              <w:t>02.</w:t>
            </w:r>
            <w:r w:rsidR="003373C7" w:rsidRPr="002215B8">
              <w:rPr>
                <w:rFonts w:ascii="Arial" w:hAnsi="Arial" w:cs="Arial"/>
                <w:b/>
                <w:sz w:val="20"/>
                <w:lang w:val="en-GB"/>
              </w:rPr>
              <w:t xml:space="preserve"> </w:t>
            </w:r>
            <w:r w:rsidR="004553B0">
              <w:rPr>
                <w:rFonts w:ascii="Arial" w:hAnsi="Arial" w:cs="Arial"/>
                <w:b/>
                <w:sz w:val="20"/>
                <w:lang w:val="en-GB"/>
              </w:rPr>
              <w:t>April</w:t>
            </w:r>
            <w:r w:rsidR="003373C7" w:rsidRPr="002215B8">
              <w:rPr>
                <w:rFonts w:ascii="Arial" w:hAnsi="Arial" w:cs="Arial"/>
                <w:b/>
                <w:sz w:val="20"/>
                <w:lang w:val="en-GB"/>
              </w:rPr>
              <w:t xml:space="preserve"> 20</w:t>
            </w:r>
            <w:r w:rsidR="00392E25">
              <w:rPr>
                <w:rFonts w:ascii="Arial" w:hAnsi="Arial" w:cs="Arial"/>
                <w:b/>
                <w:sz w:val="20"/>
                <w:lang w:val="en-GB"/>
              </w:rPr>
              <w:t>2</w:t>
            </w:r>
            <w:r w:rsidR="004553B0">
              <w:rPr>
                <w:rFonts w:ascii="Arial" w:hAnsi="Arial" w:cs="Arial"/>
                <w:b/>
                <w:sz w:val="20"/>
                <w:lang w:val="en-GB"/>
              </w:rPr>
              <w:t>5</w:t>
            </w:r>
          </w:p>
        </w:tc>
      </w:tr>
      <w:tr w:rsidR="003373C7" w:rsidRPr="002215B8" w14:paraId="36283FC3" w14:textId="77777777" w:rsidTr="00AD1D55">
        <w:trPr>
          <w:trHeight w:val="850"/>
        </w:trPr>
        <w:tc>
          <w:tcPr>
            <w:tcW w:w="1096" w:type="pct"/>
            <w:vAlign w:val="center"/>
          </w:tcPr>
          <w:p w14:paraId="08B0FE81" w14:textId="77777777" w:rsidR="003373C7" w:rsidRPr="002215B8" w:rsidRDefault="003373C7" w:rsidP="00AD1D55">
            <w:pPr>
              <w:rPr>
                <w:rFonts w:ascii="Arial" w:hAnsi="Arial" w:cs="Arial"/>
                <w:i/>
                <w:sz w:val="20"/>
                <w:szCs w:val="20"/>
                <w:lang w:val="en-GB"/>
              </w:rPr>
            </w:pPr>
          </w:p>
        </w:tc>
        <w:tc>
          <w:tcPr>
            <w:tcW w:w="3904" w:type="pct"/>
            <w:vAlign w:val="center"/>
          </w:tcPr>
          <w:p w14:paraId="4101BD3D" w14:textId="77777777" w:rsidR="00A70131" w:rsidRDefault="000023EB" w:rsidP="00AD1D55">
            <w:pPr>
              <w:rPr>
                <w:rFonts w:ascii="Arial" w:hAnsi="Arial" w:cs="Arial"/>
                <w:i/>
                <w:sz w:val="20"/>
                <w:szCs w:val="20"/>
                <w:lang w:val="en-GB"/>
              </w:rPr>
            </w:pPr>
            <w:r w:rsidRPr="000023EB">
              <w:rPr>
                <w:rFonts w:ascii="Arial" w:hAnsi="Arial" w:cs="Arial"/>
                <w:i/>
                <w:sz w:val="20"/>
                <w:szCs w:val="20"/>
                <w:lang w:val="en-GB"/>
              </w:rPr>
              <w:t>Breakfast at the hotel</w:t>
            </w:r>
          </w:p>
          <w:p w14:paraId="092045F3" w14:textId="766FF6AF" w:rsidR="00017671" w:rsidRPr="00017671" w:rsidRDefault="00AE5555" w:rsidP="00AD1D55">
            <w:pPr>
              <w:rPr>
                <w:rFonts w:ascii="Arial" w:hAnsi="Arial" w:cs="Arial"/>
                <w:iCs/>
                <w:sz w:val="16"/>
                <w:szCs w:val="16"/>
                <w:lang w:val="en-GB"/>
              </w:rPr>
            </w:pPr>
            <w:r w:rsidRPr="00AE5555">
              <w:rPr>
                <w:rFonts w:ascii="Arial" w:hAnsi="Arial" w:cs="Arial"/>
                <w:iCs/>
                <w:sz w:val="16"/>
                <w:szCs w:val="16"/>
                <w:lang w:val="en-GB"/>
              </w:rPr>
              <w:t>Herzog-Wilhelm-Straße 28, 80331 München</w:t>
            </w:r>
          </w:p>
        </w:tc>
      </w:tr>
      <w:tr w:rsidR="003373C7" w:rsidRPr="002215B8" w14:paraId="25DF7F27" w14:textId="77777777" w:rsidTr="00AD1D55">
        <w:trPr>
          <w:trHeight w:val="850"/>
        </w:trPr>
        <w:tc>
          <w:tcPr>
            <w:tcW w:w="1096" w:type="pct"/>
            <w:vAlign w:val="center"/>
          </w:tcPr>
          <w:p w14:paraId="33311A1A" w14:textId="33EAED30" w:rsidR="003373C7" w:rsidRPr="0051081E" w:rsidRDefault="001F01CE" w:rsidP="00AD1D55">
            <w:pPr>
              <w:rPr>
                <w:rFonts w:ascii="Arial" w:hAnsi="Arial" w:cs="Arial"/>
                <w:sz w:val="20"/>
                <w:szCs w:val="20"/>
                <w:lang w:val="en-GB"/>
              </w:rPr>
            </w:pPr>
            <w:r>
              <w:rPr>
                <w:rFonts w:ascii="Arial" w:hAnsi="Arial" w:cs="Arial"/>
                <w:sz w:val="20"/>
                <w:szCs w:val="20"/>
                <w:lang w:val="en-GB"/>
              </w:rPr>
              <w:t>9</w:t>
            </w:r>
            <w:r w:rsidR="003373C7" w:rsidRPr="0051081E">
              <w:rPr>
                <w:rFonts w:ascii="Arial" w:hAnsi="Arial" w:cs="Arial"/>
                <w:sz w:val="20"/>
                <w:szCs w:val="20"/>
                <w:lang w:val="en-GB"/>
              </w:rPr>
              <w:t>:</w:t>
            </w:r>
            <w:r w:rsidR="009A37AE">
              <w:rPr>
                <w:rFonts w:ascii="Arial" w:hAnsi="Arial" w:cs="Arial"/>
                <w:sz w:val="20"/>
                <w:szCs w:val="20"/>
                <w:lang w:val="en-GB"/>
              </w:rPr>
              <w:t>3</w:t>
            </w:r>
            <w:r>
              <w:rPr>
                <w:rFonts w:ascii="Arial" w:hAnsi="Arial" w:cs="Arial"/>
                <w:sz w:val="20"/>
                <w:szCs w:val="20"/>
                <w:lang w:val="en-GB"/>
              </w:rPr>
              <w:t>0</w:t>
            </w:r>
            <w:r w:rsidR="003373C7" w:rsidRPr="0051081E">
              <w:rPr>
                <w:rFonts w:ascii="Arial" w:hAnsi="Arial" w:cs="Arial"/>
                <w:sz w:val="20"/>
                <w:szCs w:val="20"/>
                <w:lang w:val="en-GB"/>
              </w:rPr>
              <w:t xml:space="preserve"> – 1</w:t>
            </w:r>
            <w:r w:rsidR="007A5897">
              <w:rPr>
                <w:rFonts w:ascii="Arial" w:hAnsi="Arial" w:cs="Arial"/>
                <w:sz w:val="20"/>
                <w:szCs w:val="20"/>
                <w:lang w:val="en-GB"/>
              </w:rPr>
              <w:t>5</w:t>
            </w:r>
            <w:r w:rsidR="003373C7" w:rsidRPr="0051081E">
              <w:rPr>
                <w:rFonts w:ascii="Arial" w:hAnsi="Arial" w:cs="Arial"/>
                <w:sz w:val="20"/>
                <w:szCs w:val="20"/>
                <w:lang w:val="en-GB"/>
              </w:rPr>
              <w:t>:</w:t>
            </w:r>
            <w:r>
              <w:rPr>
                <w:rFonts w:ascii="Arial" w:hAnsi="Arial" w:cs="Arial"/>
                <w:sz w:val="20"/>
                <w:szCs w:val="20"/>
                <w:lang w:val="en-GB"/>
              </w:rPr>
              <w:t>30</w:t>
            </w:r>
          </w:p>
        </w:tc>
        <w:tc>
          <w:tcPr>
            <w:tcW w:w="3904" w:type="pct"/>
            <w:vAlign w:val="center"/>
          </w:tcPr>
          <w:p w14:paraId="1D905499" w14:textId="77777777" w:rsidR="00CF4368" w:rsidRPr="00CF4368" w:rsidRDefault="00862234" w:rsidP="00AD1D55">
            <w:pPr>
              <w:rPr>
                <w:rFonts w:ascii="Arial" w:hAnsi="Arial" w:cs="Arial"/>
                <w:b/>
                <w:sz w:val="20"/>
                <w:szCs w:val="20"/>
                <w:lang w:val="en-GB"/>
              </w:rPr>
            </w:pPr>
            <w:r w:rsidRPr="00CF4368">
              <w:rPr>
                <w:rFonts w:ascii="Arial" w:hAnsi="Arial" w:cs="Arial"/>
                <w:b/>
                <w:bCs/>
                <w:i/>
                <w:sz w:val="20"/>
                <w:szCs w:val="20"/>
              </w:rPr>
              <w:t xml:space="preserve">Conference </w:t>
            </w:r>
            <w:r w:rsidRPr="00CF4368">
              <w:rPr>
                <w:rFonts w:ascii="Arial" w:hAnsi="Arial" w:cs="Arial"/>
                <w:b/>
                <w:sz w:val="20"/>
                <w:szCs w:val="20"/>
                <w:lang w:val="en-GB"/>
              </w:rPr>
              <w:t>“AI Forum”</w:t>
            </w:r>
            <w:r w:rsidR="00CF4368" w:rsidRPr="00CF4368">
              <w:rPr>
                <w:rFonts w:ascii="Arial" w:hAnsi="Arial" w:cs="Arial"/>
                <w:b/>
                <w:sz w:val="20"/>
                <w:szCs w:val="20"/>
                <w:lang w:val="en-GB"/>
              </w:rPr>
              <w:t xml:space="preserve"> at the IHK for Munich and Upper Bavaria</w:t>
            </w:r>
          </w:p>
          <w:p w14:paraId="0D5C3810" w14:textId="2FD0CD83" w:rsidR="0001477A" w:rsidRPr="00E131C9" w:rsidRDefault="00CF4368" w:rsidP="00AD1D55">
            <w:pPr>
              <w:rPr>
                <w:rFonts w:ascii="Arial" w:hAnsi="Arial" w:cs="Arial"/>
                <w:bCs/>
                <w:i/>
                <w:sz w:val="16"/>
                <w:szCs w:val="16"/>
              </w:rPr>
            </w:pPr>
            <w:r w:rsidRPr="00E131C9">
              <w:rPr>
                <w:rFonts w:ascii="Arial" w:hAnsi="Arial" w:cs="Arial"/>
                <w:bCs/>
                <w:sz w:val="16"/>
                <w:szCs w:val="16"/>
                <w:lang w:val="en-GB"/>
              </w:rPr>
              <w:t>Max-Joseph-Straße 2, 80333 München</w:t>
            </w:r>
          </w:p>
        </w:tc>
      </w:tr>
      <w:tr w:rsidR="007A5897" w:rsidRPr="002215B8" w14:paraId="7600E339" w14:textId="77777777" w:rsidTr="00AD1D55">
        <w:trPr>
          <w:trHeight w:val="850"/>
        </w:trPr>
        <w:tc>
          <w:tcPr>
            <w:tcW w:w="1096" w:type="pct"/>
            <w:vAlign w:val="center"/>
          </w:tcPr>
          <w:p w14:paraId="0B6D21F4" w14:textId="43D03AB0" w:rsidR="007A5897" w:rsidRDefault="007A5897" w:rsidP="00AD1D55">
            <w:pPr>
              <w:rPr>
                <w:rFonts w:ascii="Arial" w:hAnsi="Arial" w:cs="Arial"/>
                <w:sz w:val="20"/>
                <w:szCs w:val="20"/>
                <w:lang w:val="en-GB"/>
              </w:rPr>
            </w:pPr>
            <w:r w:rsidRPr="007A5897">
              <w:rPr>
                <w:rFonts w:ascii="Arial" w:hAnsi="Arial" w:cs="Arial"/>
                <w:sz w:val="20"/>
                <w:szCs w:val="20"/>
                <w:lang w:val="en-GB"/>
              </w:rPr>
              <w:t>09:30</w:t>
            </w:r>
          </w:p>
        </w:tc>
        <w:tc>
          <w:tcPr>
            <w:tcW w:w="3904" w:type="pct"/>
            <w:vAlign w:val="center"/>
          </w:tcPr>
          <w:p w14:paraId="74BC471C" w14:textId="16352AED" w:rsidR="007A5897" w:rsidRPr="007A5897" w:rsidRDefault="007A5897" w:rsidP="00AD1D55">
            <w:pPr>
              <w:rPr>
                <w:rFonts w:ascii="Arial" w:hAnsi="Arial" w:cs="Arial"/>
                <w:iCs/>
                <w:sz w:val="20"/>
                <w:szCs w:val="20"/>
              </w:rPr>
            </w:pPr>
            <w:r w:rsidRPr="007A5897">
              <w:rPr>
                <w:rFonts w:ascii="Arial" w:hAnsi="Arial" w:cs="Arial"/>
                <w:iCs/>
                <w:sz w:val="20"/>
                <w:szCs w:val="20"/>
              </w:rPr>
              <w:t>Registration, Coffee and Pretzels</w:t>
            </w:r>
          </w:p>
        </w:tc>
      </w:tr>
      <w:tr w:rsidR="007A5897" w:rsidRPr="002215B8" w14:paraId="48EB22C9" w14:textId="77777777" w:rsidTr="00AD1D55">
        <w:trPr>
          <w:trHeight w:val="850"/>
        </w:trPr>
        <w:tc>
          <w:tcPr>
            <w:tcW w:w="1096" w:type="pct"/>
            <w:vAlign w:val="center"/>
          </w:tcPr>
          <w:p w14:paraId="7618DE62" w14:textId="78C5C344" w:rsidR="007A5897" w:rsidRPr="007A5897" w:rsidRDefault="007A5897" w:rsidP="00AD1D55">
            <w:pPr>
              <w:rPr>
                <w:rFonts w:ascii="Arial" w:hAnsi="Arial" w:cs="Arial"/>
                <w:sz w:val="20"/>
                <w:szCs w:val="20"/>
                <w:lang w:val="en-GB"/>
              </w:rPr>
            </w:pPr>
            <w:r w:rsidRPr="007A5897">
              <w:rPr>
                <w:rFonts w:ascii="Arial" w:hAnsi="Arial" w:cs="Arial"/>
                <w:sz w:val="20"/>
                <w:szCs w:val="20"/>
                <w:lang w:val="en-GB"/>
              </w:rPr>
              <w:t>10:00</w:t>
            </w:r>
          </w:p>
        </w:tc>
        <w:tc>
          <w:tcPr>
            <w:tcW w:w="3904" w:type="pct"/>
            <w:vAlign w:val="center"/>
          </w:tcPr>
          <w:p w14:paraId="425541ED" w14:textId="77777777" w:rsidR="007A5897" w:rsidRDefault="007A5897" w:rsidP="00AD1D55">
            <w:pPr>
              <w:rPr>
                <w:rFonts w:ascii="Arial" w:hAnsi="Arial" w:cs="Arial"/>
                <w:iCs/>
                <w:sz w:val="20"/>
                <w:szCs w:val="20"/>
              </w:rPr>
            </w:pPr>
            <w:r w:rsidRPr="007A5897">
              <w:rPr>
                <w:rFonts w:ascii="Arial" w:hAnsi="Arial" w:cs="Arial"/>
                <w:iCs/>
                <w:sz w:val="20"/>
                <w:szCs w:val="20"/>
              </w:rPr>
              <w:t>Welcome Note</w:t>
            </w:r>
          </w:p>
          <w:p w14:paraId="33185E6C" w14:textId="27C2A7CE" w:rsidR="007A5897" w:rsidRPr="007A5897" w:rsidRDefault="007A5897" w:rsidP="00AD1D55">
            <w:pPr>
              <w:rPr>
                <w:rFonts w:ascii="Arial" w:hAnsi="Arial" w:cs="Arial"/>
                <w:iCs/>
                <w:sz w:val="20"/>
                <w:szCs w:val="20"/>
              </w:rPr>
            </w:pPr>
            <w:r w:rsidRPr="007A5897">
              <w:rPr>
                <w:rFonts w:ascii="Arial" w:hAnsi="Arial" w:cs="Arial"/>
                <w:iCs/>
                <w:sz w:val="16"/>
                <w:szCs w:val="16"/>
              </w:rPr>
              <w:t>Prof. Dagmar Schuller, Vice President, Chamber of Commerce and Industry for Munich and Upper Bavaria</w:t>
            </w:r>
          </w:p>
        </w:tc>
      </w:tr>
      <w:tr w:rsidR="007A5897" w:rsidRPr="002215B8" w14:paraId="67802513" w14:textId="77777777" w:rsidTr="00AD1D55">
        <w:trPr>
          <w:trHeight w:val="850"/>
        </w:trPr>
        <w:tc>
          <w:tcPr>
            <w:tcW w:w="1096" w:type="pct"/>
            <w:vAlign w:val="center"/>
          </w:tcPr>
          <w:p w14:paraId="6016374B" w14:textId="2E070965" w:rsidR="007A5897" w:rsidRPr="007A5897" w:rsidRDefault="007A5897" w:rsidP="00AD1D55">
            <w:pPr>
              <w:rPr>
                <w:rFonts w:ascii="Arial" w:hAnsi="Arial" w:cs="Arial"/>
                <w:sz w:val="20"/>
                <w:szCs w:val="20"/>
                <w:lang w:val="en-GB"/>
              </w:rPr>
            </w:pPr>
            <w:r w:rsidRPr="007A5897">
              <w:rPr>
                <w:rFonts w:ascii="Arial" w:hAnsi="Arial" w:cs="Arial"/>
                <w:sz w:val="20"/>
                <w:szCs w:val="20"/>
                <w:lang w:val="en-GB"/>
              </w:rPr>
              <w:t>10:15</w:t>
            </w:r>
          </w:p>
        </w:tc>
        <w:tc>
          <w:tcPr>
            <w:tcW w:w="3904" w:type="pct"/>
            <w:vAlign w:val="center"/>
          </w:tcPr>
          <w:p w14:paraId="4F541395" w14:textId="012B00B8" w:rsidR="007A5897" w:rsidRPr="007A5897" w:rsidRDefault="007A5897" w:rsidP="00AD1D55">
            <w:pPr>
              <w:rPr>
                <w:rFonts w:ascii="Arial" w:hAnsi="Arial" w:cs="Arial"/>
                <w:iCs/>
                <w:sz w:val="20"/>
                <w:szCs w:val="20"/>
              </w:rPr>
            </w:pPr>
            <w:r w:rsidRPr="007A5897">
              <w:rPr>
                <w:rFonts w:ascii="Arial" w:hAnsi="Arial" w:cs="Arial"/>
                <w:iCs/>
                <w:sz w:val="20"/>
                <w:szCs w:val="20"/>
              </w:rPr>
              <w:t>Keynote</w:t>
            </w:r>
          </w:p>
        </w:tc>
      </w:tr>
      <w:tr w:rsidR="007A5897" w:rsidRPr="002215B8" w14:paraId="725C9539" w14:textId="77777777" w:rsidTr="00AD1D55">
        <w:trPr>
          <w:trHeight w:val="850"/>
        </w:trPr>
        <w:tc>
          <w:tcPr>
            <w:tcW w:w="1096" w:type="pct"/>
            <w:vAlign w:val="center"/>
          </w:tcPr>
          <w:p w14:paraId="44A335D0" w14:textId="3DA74679" w:rsidR="007A5897" w:rsidRPr="007A5897" w:rsidRDefault="007A5897" w:rsidP="00AD1D55">
            <w:pPr>
              <w:rPr>
                <w:rFonts w:ascii="Arial" w:hAnsi="Arial" w:cs="Arial"/>
                <w:sz w:val="20"/>
                <w:szCs w:val="20"/>
                <w:lang w:val="en-GB"/>
              </w:rPr>
            </w:pPr>
            <w:r w:rsidRPr="007A5897">
              <w:rPr>
                <w:rFonts w:ascii="Arial" w:hAnsi="Arial" w:cs="Arial"/>
                <w:sz w:val="20"/>
                <w:szCs w:val="20"/>
                <w:lang w:val="en-GB"/>
              </w:rPr>
              <w:t>11:00</w:t>
            </w:r>
          </w:p>
        </w:tc>
        <w:tc>
          <w:tcPr>
            <w:tcW w:w="3904" w:type="pct"/>
            <w:vAlign w:val="center"/>
          </w:tcPr>
          <w:p w14:paraId="5582E28F" w14:textId="77777777" w:rsidR="007A5897" w:rsidRDefault="007A5897" w:rsidP="00AD1D55">
            <w:pPr>
              <w:rPr>
                <w:rFonts w:ascii="Arial" w:hAnsi="Arial" w:cs="Arial"/>
                <w:iCs/>
                <w:sz w:val="20"/>
                <w:szCs w:val="20"/>
              </w:rPr>
            </w:pPr>
            <w:r w:rsidRPr="007A5897">
              <w:rPr>
                <w:rFonts w:ascii="Arial" w:hAnsi="Arial" w:cs="Arial"/>
                <w:iCs/>
                <w:sz w:val="20"/>
                <w:szCs w:val="20"/>
              </w:rPr>
              <w:t>AI up North: Insights from the German Chambers of Commerce Abroad (AHKs)</w:t>
            </w:r>
          </w:p>
          <w:p w14:paraId="44545563" w14:textId="62721725" w:rsidR="007A5897" w:rsidRPr="007A5897" w:rsidRDefault="007A5897" w:rsidP="00AD1D55">
            <w:pPr>
              <w:rPr>
                <w:rFonts w:ascii="Arial" w:hAnsi="Arial" w:cs="Arial"/>
                <w:iCs/>
                <w:sz w:val="20"/>
                <w:szCs w:val="20"/>
              </w:rPr>
            </w:pPr>
            <w:r w:rsidRPr="007A5897">
              <w:rPr>
                <w:rFonts w:ascii="Arial" w:hAnsi="Arial" w:cs="Arial"/>
                <w:iCs/>
                <w:sz w:val="16"/>
                <w:szCs w:val="16"/>
              </w:rPr>
              <w:t>Current developments and market trends in the Baltics, Denmark, Finland, Norway and Sweden</w:t>
            </w:r>
          </w:p>
        </w:tc>
      </w:tr>
      <w:tr w:rsidR="007A5897" w:rsidRPr="002215B8" w14:paraId="1C7D9876" w14:textId="77777777" w:rsidTr="00AD1D55">
        <w:trPr>
          <w:trHeight w:val="850"/>
        </w:trPr>
        <w:tc>
          <w:tcPr>
            <w:tcW w:w="1096" w:type="pct"/>
            <w:vAlign w:val="center"/>
          </w:tcPr>
          <w:p w14:paraId="137C677D" w14:textId="2512EFA2" w:rsidR="007A5897" w:rsidRPr="007A5897" w:rsidRDefault="007A5897" w:rsidP="00AD1D55">
            <w:pPr>
              <w:rPr>
                <w:rFonts w:ascii="Arial" w:hAnsi="Arial" w:cs="Arial"/>
                <w:sz w:val="20"/>
                <w:szCs w:val="20"/>
                <w:lang w:val="en-GB"/>
              </w:rPr>
            </w:pPr>
            <w:r w:rsidRPr="007A5897">
              <w:rPr>
                <w:rFonts w:ascii="Arial" w:hAnsi="Arial" w:cs="Arial"/>
                <w:sz w:val="20"/>
                <w:szCs w:val="20"/>
                <w:lang w:val="en-GB"/>
              </w:rPr>
              <w:t>11:45</w:t>
            </w:r>
          </w:p>
        </w:tc>
        <w:tc>
          <w:tcPr>
            <w:tcW w:w="3904" w:type="pct"/>
            <w:vAlign w:val="center"/>
          </w:tcPr>
          <w:p w14:paraId="269AD22C" w14:textId="7E6BAB3A" w:rsidR="007A5897" w:rsidRPr="007A5897" w:rsidRDefault="007A5897" w:rsidP="00AD1D55">
            <w:pPr>
              <w:rPr>
                <w:rFonts w:ascii="Arial" w:hAnsi="Arial" w:cs="Arial"/>
                <w:iCs/>
                <w:sz w:val="20"/>
                <w:szCs w:val="20"/>
              </w:rPr>
            </w:pPr>
            <w:r w:rsidRPr="007A5897">
              <w:rPr>
                <w:rFonts w:ascii="Arial" w:hAnsi="Arial" w:cs="Arial"/>
                <w:iCs/>
                <w:sz w:val="20"/>
                <w:szCs w:val="20"/>
              </w:rPr>
              <w:t>Refreshment Break</w:t>
            </w:r>
          </w:p>
        </w:tc>
      </w:tr>
      <w:tr w:rsidR="007A5897" w:rsidRPr="002215B8" w14:paraId="729A30B9" w14:textId="77777777" w:rsidTr="00AD1D55">
        <w:trPr>
          <w:trHeight w:val="850"/>
        </w:trPr>
        <w:tc>
          <w:tcPr>
            <w:tcW w:w="1096" w:type="pct"/>
            <w:vAlign w:val="center"/>
          </w:tcPr>
          <w:p w14:paraId="768C479B" w14:textId="6C8562DA" w:rsidR="007A5897" w:rsidRPr="007A5897" w:rsidRDefault="007A5897" w:rsidP="00AD1D55">
            <w:pPr>
              <w:rPr>
                <w:rFonts w:ascii="Arial" w:hAnsi="Arial" w:cs="Arial"/>
                <w:sz w:val="20"/>
                <w:szCs w:val="20"/>
                <w:lang w:val="en-GB"/>
              </w:rPr>
            </w:pPr>
            <w:r w:rsidRPr="007A5897">
              <w:rPr>
                <w:rFonts w:ascii="Arial" w:hAnsi="Arial" w:cs="Arial"/>
                <w:sz w:val="20"/>
                <w:szCs w:val="20"/>
                <w:lang w:val="en-GB"/>
              </w:rPr>
              <w:lastRenderedPageBreak/>
              <w:t>12:00</w:t>
            </w:r>
          </w:p>
        </w:tc>
        <w:tc>
          <w:tcPr>
            <w:tcW w:w="3904" w:type="pct"/>
            <w:vAlign w:val="center"/>
          </w:tcPr>
          <w:p w14:paraId="5A6E9A69" w14:textId="77777777" w:rsidR="007A5897" w:rsidRDefault="007A5897" w:rsidP="00AD1D55">
            <w:pPr>
              <w:rPr>
                <w:rFonts w:ascii="Arial" w:hAnsi="Arial" w:cs="Arial"/>
                <w:iCs/>
                <w:sz w:val="20"/>
                <w:szCs w:val="20"/>
              </w:rPr>
            </w:pPr>
            <w:r w:rsidRPr="007A5897">
              <w:rPr>
                <w:rFonts w:ascii="Arial" w:hAnsi="Arial" w:cs="Arial"/>
                <w:iCs/>
                <w:sz w:val="20"/>
                <w:szCs w:val="20"/>
              </w:rPr>
              <w:t>Breakout Sessions</w:t>
            </w:r>
          </w:p>
          <w:p w14:paraId="7EA3F27A" w14:textId="3924F846" w:rsidR="007A5897" w:rsidRPr="007A5897" w:rsidRDefault="007A5897" w:rsidP="00AD1D55">
            <w:pPr>
              <w:rPr>
                <w:rFonts w:ascii="Arial" w:hAnsi="Arial" w:cs="Arial"/>
                <w:iCs/>
                <w:sz w:val="20"/>
                <w:szCs w:val="20"/>
              </w:rPr>
            </w:pPr>
            <w:r w:rsidRPr="007A5897">
              <w:rPr>
                <w:rFonts w:ascii="Arial" w:hAnsi="Arial" w:cs="Arial"/>
                <w:iCs/>
                <w:sz w:val="16"/>
                <w:szCs w:val="16"/>
              </w:rPr>
              <w:t>Dive into discussions on AI applications in industry and services: Industry, Service Sector, E-Government</w:t>
            </w:r>
          </w:p>
        </w:tc>
      </w:tr>
      <w:tr w:rsidR="007A5897" w:rsidRPr="002215B8" w14:paraId="71ABA2FE" w14:textId="77777777" w:rsidTr="00AD1D55">
        <w:trPr>
          <w:trHeight w:val="850"/>
        </w:trPr>
        <w:tc>
          <w:tcPr>
            <w:tcW w:w="1096" w:type="pct"/>
            <w:vAlign w:val="center"/>
          </w:tcPr>
          <w:p w14:paraId="186CEDBB" w14:textId="411FB238" w:rsidR="007A5897" w:rsidRPr="007A5897" w:rsidRDefault="007A5897" w:rsidP="00AD1D55">
            <w:pPr>
              <w:rPr>
                <w:rFonts w:ascii="Arial" w:hAnsi="Arial" w:cs="Arial"/>
                <w:sz w:val="20"/>
                <w:szCs w:val="20"/>
                <w:lang w:val="en-GB"/>
              </w:rPr>
            </w:pPr>
            <w:r w:rsidRPr="007A5897">
              <w:rPr>
                <w:rFonts w:ascii="Arial" w:hAnsi="Arial" w:cs="Arial"/>
                <w:sz w:val="20"/>
                <w:szCs w:val="20"/>
                <w:lang w:val="en-GB"/>
              </w:rPr>
              <w:t>13:00</w:t>
            </w:r>
          </w:p>
        </w:tc>
        <w:tc>
          <w:tcPr>
            <w:tcW w:w="3904" w:type="pct"/>
            <w:vAlign w:val="center"/>
          </w:tcPr>
          <w:p w14:paraId="5CF9BEC2" w14:textId="77777777" w:rsidR="007A5897" w:rsidRDefault="007A5897" w:rsidP="00AD1D55">
            <w:pPr>
              <w:rPr>
                <w:rFonts w:ascii="Arial" w:hAnsi="Arial" w:cs="Arial"/>
                <w:iCs/>
                <w:sz w:val="20"/>
                <w:szCs w:val="20"/>
              </w:rPr>
            </w:pPr>
            <w:r w:rsidRPr="007A5897">
              <w:rPr>
                <w:rFonts w:ascii="Arial" w:hAnsi="Arial" w:cs="Arial"/>
                <w:iCs/>
                <w:sz w:val="20"/>
                <w:szCs w:val="20"/>
              </w:rPr>
              <w:t>Networking, Lunch and Soapbox Pitches for Start-ups</w:t>
            </w:r>
          </w:p>
          <w:p w14:paraId="25E8DE7A" w14:textId="607945CA" w:rsidR="007A5897" w:rsidRPr="007A5897" w:rsidRDefault="007A5897" w:rsidP="00AD1D55">
            <w:pPr>
              <w:rPr>
                <w:rFonts w:ascii="Arial" w:hAnsi="Arial" w:cs="Arial"/>
                <w:iCs/>
                <w:sz w:val="20"/>
                <w:szCs w:val="20"/>
              </w:rPr>
            </w:pPr>
            <w:r w:rsidRPr="007A5897">
              <w:rPr>
                <w:rFonts w:ascii="Arial" w:hAnsi="Arial" w:cs="Arial"/>
                <w:iCs/>
                <w:sz w:val="16"/>
                <w:szCs w:val="16"/>
              </w:rPr>
              <w:t>Connect with global AI leaders in our networking area, with dedicated corners for targeted connections. Bavarian participants can engage directly with international delegates, supported by AHK stands for enhanced interaction.</w:t>
            </w:r>
          </w:p>
        </w:tc>
      </w:tr>
      <w:tr w:rsidR="007A5897" w:rsidRPr="002215B8" w14:paraId="5260036A" w14:textId="77777777" w:rsidTr="00AD1D55">
        <w:trPr>
          <w:trHeight w:val="850"/>
        </w:trPr>
        <w:tc>
          <w:tcPr>
            <w:tcW w:w="1096" w:type="pct"/>
            <w:vAlign w:val="center"/>
          </w:tcPr>
          <w:p w14:paraId="3A7CD821" w14:textId="1CBC7616" w:rsidR="007A5897" w:rsidRPr="007A5897" w:rsidRDefault="007A5897" w:rsidP="00AD1D55">
            <w:pPr>
              <w:rPr>
                <w:rFonts w:ascii="Arial" w:hAnsi="Arial" w:cs="Arial"/>
                <w:sz w:val="20"/>
                <w:szCs w:val="20"/>
                <w:lang w:val="en-GB"/>
              </w:rPr>
            </w:pPr>
            <w:r w:rsidRPr="007A5897">
              <w:rPr>
                <w:rFonts w:ascii="Arial" w:hAnsi="Arial" w:cs="Arial"/>
                <w:sz w:val="20"/>
                <w:szCs w:val="20"/>
                <w:lang w:val="en-GB"/>
              </w:rPr>
              <w:t>15:30</w:t>
            </w:r>
          </w:p>
        </w:tc>
        <w:tc>
          <w:tcPr>
            <w:tcW w:w="3904" w:type="pct"/>
            <w:vAlign w:val="center"/>
          </w:tcPr>
          <w:p w14:paraId="627C373D" w14:textId="2F08337F" w:rsidR="007A5897" w:rsidRPr="007A5897" w:rsidRDefault="007A5897" w:rsidP="00AD1D55">
            <w:pPr>
              <w:rPr>
                <w:rFonts w:ascii="Arial" w:hAnsi="Arial" w:cs="Arial"/>
                <w:b/>
                <w:bCs/>
                <w:iCs/>
                <w:sz w:val="20"/>
                <w:szCs w:val="20"/>
              </w:rPr>
            </w:pPr>
            <w:r w:rsidRPr="007A5897">
              <w:rPr>
                <w:rFonts w:ascii="Arial" w:hAnsi="Arial" w:cs="Arial"/>
                <w:b/>
                <w:bCs/>
                <w:iCs/>
                <w:sz w:val="20"/>
                <w:szCs w:val="20"/>
              </w:rPr>
              <w:t>End of Event</w:t>
            </w:r>
          </w:p>
        </w:tc>
      </w:tr>
      <w:tr w:rsidR="003373C7" w:rsidRPr="002215B8" w14:paraId="2691251F" w14:textId="77777777" w:rsidTr="00AD1D55">
        <w:trPr>
          <w:trHeight w:val="850"/>
        </w:trPr>
        <w:tc>
          <w:tcPr>
            <w:tcW w:w="1096" w:type="pct"/>
            <w:vAlign w:val="center"/>
          </w:tcPr>
          <w:p w14:paraId="7AD0355F" w14:textId="3AB6809A" w:rsidR="003373C7" w:rsidRPr="002215B8" w:rsidRDefault="003373C7" w:rsidP="00AD1D55">
            <w:pPr>
              <w:rPr>
                <w:rFonts w:ascii="Arial" w:hAnsi="Arial" w:cs="Arial"/>
                <w:sz w:val="20"/>
                <w:szCs w:val="20"/>
                <w:lang w:val="en-GB"/>
              </w:rPr>
            </w:pPr>
            <w:r w:rsidRPr="002215B8">
              <w:rPr>
                <w:rFonts w:ascii="Arial" w:hAnsi="Arial" w:cs="Arial"/>
                <w:sz w:val="20"/>
                <w:szCs w:val="20"/>
                <w:lang w:val="en-GB"/>
              </w:rPr>
              <w:t>1</w:t>
            </w:r>
            <w:r w:rsidR="007A5897">
              <w:rPr>
                <w:rFonts w:ascii="Arial" w:hAnsi="Arial" w:cs="Arial"/>
                <w:sz w:val="20"/>
                <w:szCs w:val="20"/>
                <w:lang w:val="en-GB"/>
              </w:rPr>
              <w:t>6</w:t>
            </w:r>
            <w:r w:rsidR="00847EC3">
              <w:rPr>
                <w:rFonts w:ascii="Arial" w:hAnsi="Arial" w:cs="Arial"/>
                <w:sz w:val="20"/>
                <w:szCs w:val="20"/>
                <w:lang w:val="en-GB"/>
              </w:rPr>
              <w:t>:</w:t>
            </w:r>
            <w:r w:rsidR="001F01CE">
              <w:rPr>
                <w:rFonts w:ascii="Arial" w:hAnsi="Arial" w:cs="Arial"/>
                <w:sz w:val="20"/>
                <w:szCs w:val="20"/>
                <w:lang w:val="en-GB"/>
              </w:rPr>
              <w:t>00</w:t>
            </w:r>
            <w:r w:rsidR="00C3565C">
              <w:rPr>
                <w:rFonts w:ascii="Arial" w:hAnsi="Arial" w:cs="Arial"/>
                <w:sz w:val="20"/>
                <w:szCs w:val="20"/>
                <w:lang w:val="en-GB"/>
              </w:rPr>
              <w:t xml:space="preserve"> </w:t>
            </w:r>
            <w:r>
              <w:rPr>
                <w:rFonts w:ascii="Arial" w:hAnsi="Arial" w:cs="Arial"/>
                <w:sz w:val="20"/>
                <w:szCs w:val="20"/>
                <w:lang w:val="en-GB"/>
              </w:rPr>
              <w:t xml:space="preserve">– </w:t>
            </w:r>
            <w:r w:rsidR="00C3565C">
              <w:rPr>
                <w:rFonts w:ascii="Arial" w:hAnsi="Arial" w:cs="Arial"/>
                <w:sz w:val="20"/>
                <w:szCs w:val="20"/>
                <w:lang w:val="en-GB"/>
              </w:rPr>
              <w:t>Open End</w:t>
            </w:r>
          </w:p>
        </w:tc>
        <w:tc>
          <w:tcPr>
            <w:tcW w:w="3904" w:type="pct"/>
            <w:vAlign w:val="center"/>
          </w:tcPr>
          <w:p w14:paraId="3022151F" w14:textId="3076C3FA" w:rsidR="00FA29DA" w:rsidRPr="009F1430" w:rsidRDefault="00C3565C" w:rsidP="00AD1D55">
            <w:pPr>
              <w:rPr>
                <w:rFonts w:ascii="Arial" w:hAnsi="Arial" w:cs="Arial"/>
                <w:b/>
                <w:i/>
                <w:sz w:val="20"/>
                <w:szCs w:val="20"/>
                <w:lang w:val="en-US"/>
              </w:rPr>
            </w:pPr>
            <w:r w:rsidRPr="00C3565C">
              <w:rPr>
                <w:rFonts w:ascii="Arial" w:hAnsi="Arial" w:cs="Arial"/>
                <w:b/>
                <w:i/>
                <w:sz w:val="20"/>
                <w:szCs w:val="20"/>
                <w:lang w:val="en-US"/>
              </w:rPr>
              <w:t>Evening at own disposal</w:t>
            </w:r>
          </w:p>
        </w:tc>
      </w:tr>
      <w:tr w:rsidR="00C650A2" w:rsidRPr="002215B8" w14:paraId="5325D57D" w14:textId="77777777" w:rsidTr="00AD1D55">
        <w:trPr>
          <w:trHeight w:val="850"/>
        </w:trPr>
        <w:tc>
          <w:tcPr>
            <w:tcW w:w="1096" w:type="pct"/>
            <w:vAlign w:val="center"/>
          </w:tcPr>
          <w:p w14:paraId="68303EA9" w14:textId="77777777" w:rsidR="00C650A2" w:rsidRPr="002215B8" w:rsidRDefault="00C650A2" w:rsidP="00AD1D55">
            <w:pPr>
              <w:rPr>
                <w:rFonts w:ascii="Arial" w:hAnsi="Arial" w:cs="Arial"/>
                <w:sz w:val="20"/>
                <w:szCs w:val="20"/>
                <w:lang w:val="en-GB"/>
              </w:rPr>
            </w:pPr>
          </w:p>
        </w:tc>
        <w:tc>
          <w:tcPr>
            <w:tcW w:w="3904" w:type="pct"/>
            <w:vAlign w:val="center"/>
          </w:tcPr>
          <w:p w14:paraId="41A922CA" w14:textId="77777777" w:rsidR="00C650A2" w:rsidRDefault="00C650A2" w:rsidP="00AD1D55">
            <w:pPr>
              <w:rPr>
                <w:rFonts w:ascii="Arial" w:hAnsi="Arial" w:cs="Arial"/>
                <w:b/>
                <w:i/>
                <w:sz w:val="20"/>
                <w:szCs w:val="20"/>
                <w:lang w:val="en-US"/>
              </w:rPr>
            </w:pPr>
            <w:r w:rsidRPr="00C650A2">
              <w:rPr>
                <w:rFonts w:ascii="Arial" w:hAnsi="Arial" w:cs="Arial"/>
                <w:b/>
                <w:i/>
                <w:sz w:val="20"/>
                <w:szCs w:val="20"/>
                <w:lang w:val="en-US"/>
              </w:rPr>
              <w:t>Overnight stay at hotel</w:t>
            </w:r>
          </w:p>
          <w:p w14:paraId="1DE0C658" w14:textId="70D30A8A" w:rsidR="00017671" w:rsidRPr="00017671" w:rsidRDefault="00AE5555" w:rsidP="00AD1D55">
            <w:pPr>
              <w:rPr>
                <w:rFonts w:ascii="Arial" w:hAnsi="Arial" w:cs="Arial"/>
                <w:bCs/>
                <w:iCs/>
                <w:sz w:val="16"/>
                <w:szCs w:val="16"/>
                <w:lang w:val="en-US"/>
              </w:rPr>
            </w:pPr>
            <w:r w:rsidRPr="00AE5555">
              <w:rPr>
                <w:rFonts w:ascii="Arial" w:hAnsi="Arial" w:cs="Arial"/>
                <w:iCs/>
                <w:sz w:val="16"/>
                <w:szCs w:val="16"/>
                <w:lang w:val="en-GB"/>
              </w:rPr>
              <w:t>Herzog-Wilhelm-Straße 28, 80331 München</w:t>
            </w:r>
          </w:p>
        </w:tc>
      </w:tr>
      <w:bookmarkEnd w:id="0"/>
    </w:tbl>
    <w:p w14:paraId="13557A64" w14:textId="77777777" w:rsidR="000023EB" w:rsidRPr="000023EB" w:rsidRDefault="000023EB" w:rsidP="00DE23D8">
      <w:pPr>
        <w:rPr>
          <w:rFonts w:ascii="Arial" w:hAnsi="Arial" w:cs="Arial"/>
          <w:lang w:val="en-GB"/>
        </w:rPr>
      </w:pPr>
    </w:p>
    <w:p w14:paraId="62400C87" w14:textId="77777777" w:rsidR="000023EB" w:rsidRDefault="000023EB" w:rsidP="00DE23D8">
      <w:pPr>
        <w:rPr>
          <w:rFonts w:ascii="Arial" w:hAnsi="Arial" w:cs="Arial"/>
          <w:lang w:val="en-GB"/>
        </w:rPr>
      </w:pPr>
    </w:p>
    <w:tbl>
      <w:tblPr>
        <w:tblStyle w:val="TableGrid"/>
        <w:tblW w:w="4848"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28"/>
        <w:gridCol w:w="6868"/>
      </w:tblGrid>
      <w:tr w:rsidR="000023EB" w:rsidRPr="002215B8" w14:paraId="6784BEE1" w14:textId="77777777" w:rsidTr="00AD1D55">
        <w:trPr>
          <w:trHeight w:val="567"/>
        </w:trPr>
        <w:tc>
          <w:tcPr>
            <w:tcW w:w="1096" w:type="pct"/>
            <w:shd w:val="clear" w:color="auto" w:fill="BFBFBF" w:themeFill="background1" w:themeFillShade="BF"/>
            <w:vAlign w:val="center"/>
          </w:tcPr>
          <w:p w14:paraId="6FEC118F" w14:textId="3BFA2931" w:rsidR="000023EB" w:rsidRPr="002215B8" w:rsidRDefault="000023EB" w:rsidP="00AD1D55">
            <w:pPr>
              <w:rPr>
                <w:rFonts w:ascii="Arial" w:hAnsi="Arial" w:cs="Arial"/>
                <w:b/>
                <w:sz w:val="20"/>
                <w:lang w:val="en-GB"/>
              </w:rPr>
            </w:pPr>
            <w:r w:rsidRPr="002215B8">
              <w:rPr>
                <w:rFonts w:ascii="Arial" w:hAnsi="Arial" w:cs="Arial"/>
                <w:b/>
                <w:sz w:val="20"/>
                <w:lang w:val="en-GB"/>
              </w:rPr>
              <w:t xml:space="preserve">Day </w:t>
            </w:r>
            <w:r>
              <w:rPr>
                <w:rFonts w:ascii="Arial" w:hAnsi="Arial" w:cs="Arial"/>
                <w:b/>
                <w:sz w:val="20"/>
                <w:lang w:val="en-GB"/>
              </w:rPr>
              <w:t>3</w:t>
            </w:r>
          </w:p>
        </w:tc>
        <w:tc>
          <w:tcPr>
            <w:tcW w:w="3904" w:type="pct"/>
            <w:shd w:val="clear" w:color="auto" w:fill="BFBFBF" w:themeFill="background1" w:themeFillShade="BF"/>
            <w:vAlign w:val="center"/>
          </w:tcPr>
          <w:p w14:paraId="4E6A8532" w14:textId="3FFD95F4" w:rsidR="000023EB" w:rsidRPr="002215B8" w:rsidRDefault="000023EB" w:rsidP="00AD1D55">
            <w:pPr>
              <w:rPr>
                <w:rFonts w:ascii="Arial" w:hAnsi="Arial" w:cs="Arial"/>
                <w:b/>
                <w:sz w:val="20"/>
                <w:lang w:val="en-GB"/>
              </w:rPr>
            </w:pPr>
            <w:r>
              <w:rPr>
                <w:rFonts w:ascii="Arial" w:hAnsi="Arial" w:cs="Arial"/>
                <w:b/>
                <w:sz w:val="20"/>
                <w:lang w:val="en-GB"/>
              </w:rPr>
              <w:t>Thursday</w:t>
            </w:r>
            <w:r w:rsidRPr="002215B8">
              <w:rPr>
                <w:rFonts w:ascii="Arial" w:hAnsi="Arial" w:cs="Arial"/>
                <w:b/>
                <w:sz w:val="20"/>
                <w:lang w:val="en-GB"/>
              </w:rPr>
              <w:t xml:space="preserve">, </w:t>
            </w:r>
            <w:r>
              <w:rPr>
                <w:rFonts w:ascii="Arial" w:hAnsi="Arial" w:cs="Arial"/>
                <w:b/>
                <w:sz w:val="20"/>
                <w:lang w:val="en-GB"/>
              </w:rPr>
              <w:t>03.</w:t>
            </w:r>
            <w:r w:rsidRPr="002215B8">
              <w:rPr>
                <w:rFonts w:ascii="Arial" w:hAnsi="Arial" w:cs="Arial"/>
                <w:b/>
                <w:sz w:val="20"/>
                <w:lang w:val="en-GB"/>
              </w:rPr>
              <w:t xml:space="preserve"> </w:t>
            </w:r>
            <w:r>
              <w:rPr>
                <w:rFonts w:ascii="Arial" w:hAnsi="Arial" w:cs="Arial"/>
                <w:b/>
                <w:sz w:val="20"/>
                <w:lang w:val="en-GB"/>
              </w:rPr>
              <w:t>April</w:t>
            </w:r>
            <w:r w:rsidRPr="002215B8">
              <w:rPr>
                <w:rFonts w:ascii="Arial" w:hAnsi="Arial" w:cs="Arial"/>
                <w:b/>
                <w:sz w:val="20"/>
                <w:lang w:val="en-GB"/>
              </w:rPr>
              <w:t xml:space="preserve"> 20</w:t>
            </w:r>
            <w:r>
              <w:rPr>
                <w:rFonts w:ascii="Arial" w:hAnsi="Arial" w:cs="Arial"/>
                <w:b/>
                <w:sz w:val="20"/>
                <w:lang w:val="en-GB"/>
              </w:rPr>
              <w:t>25</w:t>
            </w:r>
          </w:p>
        </w:tc>
      </w:tr>
      <w:tr w:rsidR="000023EB" w:rsidRPr="002215B8" w14:paraId="4BB75743" w14:textId="77777777" w:rsidTr="00AD1D55">
        <w:trPr>
          <w:trHeight w:val="850"/>
        </w:trPr>
        <w:tc>
          <w:tcPr>
            <w:tcW w:w="1096" w:type="pct"/>
            <w:vAlign w:val="center"/>
          </w:tcPr>
          <w:p w14:paraId="6A9BB745" w14:textId="77777777" w:rsidR="000023EB" w:rsidRPr="002215B8" w:rsidRDefault="000023EB" w:rsidP="005A667F">
            <w:pPr>
              <w:rPr>
                <w:rFonts w:ascii="Arial" w:hAnsi="Arial" w:cs="Arial"/>
                <w:i/>
                <w:sz w:val="20"/>
                <w:szCs w:val="20"/>
                <w:lang w:val="en-GB"/>
              </w:rPr>
            </w:pPr>
          </w:p>
        </w:tc>
        <w:tc>
          <w:tcPr>
            <w:tcW w:w="3904" w:type="pct"/>
            <w:vAlign w:val="center"/>
          </w:tcPr>
          <w:p w14:paraId="39350D62" w14:textId="77777777" w:rsidR="00FB6D4E" w:rsidRDefault="000023EB" w:rsidP="005A667F">
            <w:pPr>
              <w:rPr>
                <w:rFonts w:ascii="Arial" w:hAnsi="Arial" w:cs="Arial"/>
                <w:i/>
                <w:sz w:val="20"/>
                <w:szCs w:val="20"/>
                <w:lang w:val="en-GB"/>
              </w:rPr>
            </w:pPr>
            <w:r w:rsidRPr="002215B8">
              <w:rPr>
                <w:rFonts w:ascii="Arial" w:hAnsi="Arial" w:cs="Arial"/>
                <w:i/>
                <w:sz w:val="20"/>
                <w:szCs w:val="20"/>
                <w:lang w:val="en-GB"/>
              </w:rPr>
              <w:t>Breakfast and Check-Out</w:t>
            </w:r>
          </w:p>
          <w:p w14:paraId="1AABCBD4" w14:textId="4C0035E0" w:rsidR="00017671" w:rsidRPr="00017671" w:rsidRDefault="00AE5555" w:rsidP="005A667F">
            <w:pPr>
              <w:rPr>
                <w:rFonts w:ascii="Arial" w:hAnsi="Arial" w:cs="Arial"/>
                <w:iCs/>
                <w:sz w:val="16"/>
                <w:szCs w:val="16"/>
                <w:lang w:val="en-GB"/>
              </w:rPr>
            </w:pPr>
            <w:r w:rsidRPr="00AE5555">
              <w:rPr>
                <w:rFonts w:ascii="Arial" w:hAnsi="Arial" w:cs="Arial"/>
                <w:iCs/>
                <w:sz w:val="16"/>
                <w:szCs w:val="16"/>
                <w:lang w:val="en-GB"/>
              </w:rPr>
              <w:t>Herzog-Wilhelm-Straße 28, 80331 München</w:t>
            </w:r>
          </w:p>
        </w:tc>
      </w:tr>
      <w:tr w:rsidR="000023EB" w:rsidRPr="00100555" w14:paraId="0F5A970A" w14:textId="77777777" w:rsidTr="00AD1D55">
        <w:trPr>
          <w:trHeight w:val="850"/>
        </w:trPr>
        <w:tc>
          <w:tcPr>
            <w:tcW w:w="1096" w:type="pct"/>
            <w:vAlign w:val="center"/>
          </w:tcPr>
          <w:p w14:paraId="539B779C" w14:textId="206A544A" w:rsidR="000023EB" w:rsidRPr="002215B8" w:rsidRDefault="000023EB" w:rsidP="005A667F">
            <w:pPr>
              <w:rPr>
                <w:rFonts w:ascii="Arial" w:hAnsi="Arial" w:cs="Arial"/>
                <w:sz w:val="20"/>
                <w:szCs w:val="20"/>
                <w:lang w:val="en-GB"/>
              </w:rPr>
            </w:pPr>
            <w:r>
              <w:rPr>
                <w:rFonts w:ascii="Arial" w:hAnsi="Arial" w:cs="Arial"/>
                <w:sz w:val="20"/>
                <w:szCs w:val="20"/>
                <w:lang w:val="en-GB"/>
              </w:rPr>
              <w:t>0</w:t>
            </w:r>
            <w:r w:rsidR="002E2244">
              <w:rPr>
                <w:rFonts w:ascii="Arial" w:hAnsi="Arial" w:cs="Arial"/>
                <w:sz w:val="20"/>
                <w:szCs w:val="20"/>
                <w:lang w:val="en-GB"/>
              </w:rPr>
              <w:t>9</w:t>
            </w:r>
            <w:r>
              <w:rPr>
                <w:rFonts w:ascii="Arial" w:hAnsi="Arial" w:cs="Arial"/>
                <w:sz w:val="20"/>
                <w:szCs w:val="20"/>
                <w:lang w:val="en-GB"/>
              </w:rPr>
              <w:t>:</w:t>
            </w:r>
            <w:r w:rsidR="00654456">
              <w:rPr>
                <w:rFonts w:ascii="Arial" w:hAnsi="Arial" w:cs="Arial"/>
                <w:sz w:val="20"/>
                <w:szCs w:val="20"/>
                <w:lang w:val="en-GB"/>
              </w:rPr>
              <w:t>3</w:t>
            </w:r>
            <w:r>
              <w:rPr>
                <w:rFonts w:ascii="Arial" w:hAnsi="Arial" w:cs="Arial"/>
                <w:sz w:val="20"/>
                <w:szCs w:val="20"/>
                <w:lang w:val="en-GB"/>
              </w:rPr>
              <w:t>0</w:t>
            </w:r>
            <w:r w:rsidRPr="002215B8">
              <w:rPr>
                <w:rFonts w:ascii="Arial" w:hAnsi="Arial" w:cs="Arial"/>
                <w:sz w:val="20"/>
                <w:szCs w:val="20"/>
                <w:lang w:val="en-GB"/>
              </w:rPr>
              <w:t xml:space="preserve"> –</w:t>
            </w:r>
            <w:r>
              <w:rPr>
                <w:rFonts w:ascii="Arial" w:hAnsi="Arial" w:cs="Arial"/>
                <w:sz w:val="20"/>
                <w:szCs w:val="20"/>
                <w:lang w:val="en-GB"/>
              </w:rPr>
              <w:t xml:space="preserve"> </w:t>
            </w:r>
            <w:r w:rsidR="00654456">
              <w:rPr>
                <w:rFonts w:ascii="Arial" w:hAnsi="Arial" w:cs="Arial"/>
                <w:sz w:val="20"/>
                <w:szCs w:val="20"/>
                <w:lang w:val="en-GB"/>
              </w:rPr>
              <w:t>10</w:t>
            </w:r>
            <w:r>
              <w:rPr>
                <w:rFonts w:ascii="Arial" w:hAnsi="Arial" w:cs="Arial"/>
                <w:sz w:val="20"/>
                <w:szCs w:val="20"/>
                <w:lang w:val="en-GB"/>
              </w:rPr>
              <w:t>:</w:t>
            </w:r>
            <w:r w:rsidR="00654456">
              <w:rPr>
                <w:rFonts w:ascii="Arial" w:hAnsi="Arial" w:cs="Arial"/>
                <w:sz w:val="20"/>
                <w:szCs w:val="20"/>
                <w:lang w:val="en-GB"/>
              </w:rPr>
              <w:t>0</w:t>
            </w:r>
            <w:r>
              <w:rPr>
                <w:rFonts w:ascii="Arial" w:hAnsi="Arial" w:cs="Arial"/>
                <w:sz w:val="20"/>
                <w:szCs w:val="20"/>
                <w:lang w:val="en-GB"/>
              </w:rPr>
              <w:t>0</w:t>
            </w:r>
          </w:p>
        </w:tc>
        <w:tc>
          <w:tcPr>
            <w:tcW w:w="3904" w:type="pct"/>
            <w:vAlign w:val="center"/>
          </w:tcPr>
          <w:p w14:paraId="0E488673" w14:textId="5760CB67" w:rsidR="002A0924" w:rsidRPr="00C650A2" w:rsidRDefault="000023EB" w:rsidP="005A667F">
            <w:pPr>
              <w:jc w:val="both"/>
              <w:rPr>
                <w:rFonts w:ascii="Arial" w:hAnsi="Arial" w:cs="Arial"/>
                <w:bCs/>
                <w:i/>
                <w:sz w:val="20"/>
                <w:szCs w:val="20"/>
                <w:lang w:val="en-US"/>
              </w:rPr>
            </w:pPr>
            <w:r w:rsidRPr="00C650A2">
              <w:rPr>
                <w:rFonts w:ascii="Arial" w:hAnsi="Arial" w:cs="Arial"/>
                <w:bCs/>
                <w:i/>
                <w:sz w:val="20"/>
                <w:szCs w:val="20"/>
                <w:lang w:val="en-US"/>
              </w:rPr>
              <w:t xml:space="preserve">Transfer to </w:t>
            </w:r>
            <w:r w:rsidR="0025162C" w:rsidRPr="0025162C">
              <w:rPr>
                <w:rFonts w:ascii="Arial" w:hAnsi="Arial" w:cs="Arial"/>
                <w:bCs/>
                <w:i/>
                <w:sz w:val="20"/>
                <w:szCs w:val="20"/>
                <w:lang w:val="en-US"/>
              </w:rPr>
              <w:t>Iteratec</w:t>
            </w:r>
          </w:p>
        </w:tc>
      </w:tr>
      <w:tr w:rsidR="000023EB" w:rsidRPr="002F51BA" w14:paraId="09C194F3" w14:textId="77777777" w:rsidTr="00AD1D55">
        <w:trPr>
          <w:trHeight w:val="850"/>
        </w:trPr>
        <w:tc>
          <w:tcPr>
            <w:tcW w:w="1096" w:type="pct"/>
            <w:vAlign w:val="center"/>
          </w:tcPr>
          <w:p w14:paraId="21610305" w14:textId="06426AF6" w:rsidR="000023EB" w:rsidRPr="0051081E" w:rsidRDefault="00654456" w:rsidP="005A667F">
            <w:pPr>
              <w:rPr>
                <w:rFonts w:ascii="Arial" w:hAnsi="Arial" w:cs="Arial"/>
                <w:sz w:val="20"/>
                <w:szCs w:val="20"/>
                <w:lang w:val="en-GB"/>
              </w:rPr>
            </w:pPr>
            <w:r>
              <w:rPr>
                <w:rFonts w:ascii="Arial" w:hAnsi="Arial" w:cs="Arial"/>
                <w:sz w:val="20"/>
                <w:szCs w:val="20"/>
                <w:lang w:val="en-GB"/>
              </w:rPr>
              <w:t>10</w:t>
            </w:r>
            <w:r w:rsidR="000023EB" w:rsidRPr="0051081E">
              <w:rPr>
                <w:rFonts w:ascii="Arial" w:hAnsi="Arial" w:cs="Arial"/>
                <w:sz w:val="20"/>
                <w:szCs w:val="20"/>
                <w:lang w:val="en-GB"/>
              </w:rPr>
              <w:t>:</w:t>
            </w:r>
            <w:r>
              <w:rPr>
                <w:rFonts w:ascii="Arial" w:hAnsi="Arial" w:cs="Arial"/>
                <w:sz w:val="20"/>
                <w:szCs w:val="20"/>
                <w:lang w:val="en-GB"/>
              </w:rPr>
              <w:t>0</w:t>
            </w:r>
            <w:r w:rsidR="0037405C">
              <w:rPr>
                <w:rFonts w:ascii="Arial" w:hAnsi="Arial" w:cs="Arial"/>
                <w:sz w:val="20"/>
                <w:szCs w:val="20"/>
                <w:lang w:val="en-GB"/>
              </w:rPr>
              <w:t>0</w:t>
            </w:r>
            <w:r w:rsidR="000023EB" w:rsidRPr="0051081E">
              <w:rPr>
                <w:rFonts w:ascii="Arial" w:hAnsi="Arial" w:cs="Arial"/>
                <w:sz w:val="20"/>
                <w:szCs w:val="20"/>
                <w:lang w:val="en-GB"/>
              </w:rPr>
              <w:t xml:space="preserve"> – 1</w:t>
            </w:r>
            <w:r>
              <w:rPr>
                <w:rFonts w:ascii="Arial" w:hAnsi="Arial" w:cs="Arial"/>
                <w:sz w:val="20"/>
                <w:szCs w:val="20"/>
                <w:lang w:val="en-GB"/>
              </w:rPr>
              <w:t>3</w:t>
            </w:r>
            <w:r w:rsidR="000023EB" w:rsidRPr="0051081E">
              <w:rPr>
                <w:rFonts w:ascii="Arial" w:hAnsi="Arial" w:cs="Arial"/>
                <w:sz w:val="20"/>
                <w:szCs w:val="20"/>
                <w:lang w:val="en-GB"/>
              </w:rPr>
              <w:t>:</w:t>
            </w:r>
            <w:r w:rsidR="002E2244">
              <w:rPr>
                <w:rFonts w:ascii="Arial" w:hAnsi="Arial" w:cs="Arial"/>
                <w:sz w:val="20"/>
                <w:szCs w:val="20"/>
                <w:lang w:val="en-GB"/>
              </w:rPr>
              <w:t>0</w:t>
            </w:r>
            <w:r w:rsidR="000023EB">
              <w:rPr>
                <w:rFonts w:ascii="Arial" w:hAnsi="Arial" w:cs="Arial"/>
                <w:sz w:val="20"/>
                <w:szCs w:val="20"/>
                <w:lang w:val="en-GB"/>
              </w:rPr>
              <w:t>0</w:t>
            </w:r>
          </w:p>
        </w:tc>
        <w:tc>
          <w:tcPr>
            <w:tcW w:w="3904" w:type="pct"/>
            <w:vAlign w:val="center"/>
          </w:tcPr>
          <w:p w14:paraId="73F014CA" w14:textId="4FAE34EE" w:rsidR="000023EB" w:rsidRDefault="0025162C" w:rsidP="001874DE">
            <w:pPr>
              <w:rPr>
                <w:rFonts w:ascii="Arial" w:hAnsi="Arial" w:cs="Arial"/>
                <w:b/>
                <w:bCs/>
                <w:i/>
                <w:sz w:val="20"/>
                <w:szCs w:val="20"/>
              </w:rPr>
            </w:pPr>
            <w:r w:rsidRPr="0025162C">
              <w:rPr>
                <w:rFonts w:ascii="Arial" w:hAnsi="Arial" w:cs="Arial"/>
                <w:b/>
                <w:bCs/>
                <w:i/>
                <w:sz w:val="20"/>
                <w:szCs w:val="20"/>
              </w:rPr>
              <w:t>Iteratec</w:t>
            </w:r>
            <w:r w:rsidR="00EC292D">
              <w:rPr>
                <w:rFonts w:ascii="Arial" w:hAnsi="Arial" w:cs="Arial"/>
                <w:b/>
                <w:bCs/>
                <w:i/>
                <w:sz w:val="20"/>
                <w:szCs w:val="20"/>
              </w:rPr>
              <w:t xml:space="preserve"> (incl. Lunch)</w:t>
            </w:r>
          </w:p>
          <w:p w14:paraId="0E4485E6" w14:textId="77777777" w:rsidR="00017671" w:rsidRPr="00552AF1" w:rsidRDefault="00017671" w:rsidP="001874DE">
            <w:pPr>
              <w:rPr>
                <w:rFonts w:ascii="Arial" w:hAnsi="Arial" w:cs="Arial"/>
                <w:iCs/>
                <w:sz w:val="16"/>
                <w:szCs w:val="16"/>
                <w:lang w:val="en-US"/>
              </w:rPr>
            </w:pPr>
            <w:r w:rsidRPr="00017671">
              <w:rPr>
                <w:rFonts w:ascii="Arial" w:hAnsi="Arial" w:cs="Arial"/>
                <w:b/>
                <w:bCs/>
                <w:iCs/>
                <w:sz w:val="16"/>
                <w:szCs w:val="16"/>
              </w:rPr>
              <w:t>Description:</w:t>
            </w:r>
            <w:r w:rsidRPr="00017671">
              <w:rPr>
                <w:rFonts w:ascii="Arial" w:hAnsi="Arial" w:cs="Arial"/>
                <w:iCs/>
                <w:sz w:val="16"/>
                <w:szCs w:val="16"/>
              </w:rPr>
              <w:t xml:space="preserve"> Iteratec is an IT service provider specializing in the development of innovative software solutions and IT systems. They support companies in the implementation of digital business models and offer expertise in the areas of software development, IT architecture and digital transformation.</w:t>
            </w:r>
            <w:r w:rsidRPr="00017671">
              <w:rPr>
                <w:rFonts w:ascii="Arial" w:hAnsi="Arial" w:cs="Arial"/>
                <w:iCs/>
                <w:sz w:val="16"/>
                <w:szCs w:val="16"/>
              </w:rPr>
              <w:br/>
            </w:r>
            <w:r w:rsidRPr="00017671">
              <w:rPr>
                <w:rFonts w:ascii="Arial" w:hAnsi="Arial" w:cs="Arial"/>
                <w:b/>
                <w:bCs/>
                <w:iCs/>
                <w:sz w:val="16"/>
                <w:szCs w:val="16"/>
              </w:rPr>
              <w:t>Special features in the field of AI:</w:t>
            </w:r>
            <w:r w:rsidRPr="00017671">
              <w:rPr>
                <w:rFonts w:ascii="Arial" w:hAnsi="Arial" w:cs="Arial"/>
                <w:iCs/>
                <w:sz w:val="16"/>
                <w:szCs w:val="16"/>
              </w:rPr>
              <w:t xml:space="preserve"> Iteratec offers comprehensive services in the field of AI and data analysis. They develop customized AI solutions that help companies use their data efficiently and gain valuable insights.</w:t>
            </w:r>
          </w:p>
          <w:p w14:paraId="590E0423" w14:textId="46275D30" w:rsidR="00017671" w:rsidRPr="00017671" w:rsidRDefault="00017671" w:rsidP="001874DE">
            <w:pPr>
              <w:rPr>
                <w:rFonts w:ascii="Arial" w:hAnsi="Arial" w:cs="Arial"/>
                <w:iCs/>
                <w:sz w:val="16"/>
                <w:szCs w:val="16"/>
              </w:rPr>
            </w:pPr>
            <w:r w:rsidRPr="00017671">
              <w:rPr>
                <w:rFonts w:ascii="Arial" w:hAnsi="Arial" w:cs="Arial"/>
                <w:iCs/>
                <w:sz w:val="16"/>
                <w:szCs w:val="16"/>
              </w:rPr>
              <w:t>Sankt-Martin-Straße 114, 81669 München</w:t>
            </w:r>
          </w:p>
        </w:tc>
      </w:tr>
      <w:tr w:rsidR="000023EB" w:rsidRPr="00807007" w14:paraId="1FD7BB43" w14:textId="77777777" w:rsidTr="00AD1D55">
        <w:trPr>
          <w:trHeight w:val="850"/>
        </w:trPr>
        <w:tc>
          <w:tcPr>
            <w:tcW w:w="1096" w:type="pct"/>
            <w:vAlign w:val="center"/>
          </w:tcPr>
          <w:p w14:paraId="3D0C2E71" w14:textId="78E9A2B7" w:rsidR="000023EB" w:rsidRPr="00A34668" w:rsidRDefault="000023EB" w:rsidP="005A667F">
            <w:pPr>
              <w:rPr>
                <w:rFonts w:ascii="Arial" w:hAnsi="Arial" w:cs="Arial"/>
                <w:sz w:val="20"/>
                <w:szCs w:val="20"/>
                <w:lang w:val="en-GB"/>
              </w:rPr>
            </w:pPr>
            <w:r>
              <w:rPr>
                <w:rFonts w:ascii="Arial" w:hAnsi="Arial" w:cs="Arial"/>
                <w:sz w:val="20"/>
                <w:szCs w:val="20"/>
                <w:lang w:val="en-GB"/>
              </w:rPr>
              <w:t>1</w:t>
            </w:r>
            <w:r w:rsidR="00ED6C5F">
              <w:rPr>
                <w:rFonts w:ascii="Arial" w:hAnsi="Arial" w:cs="Arial"/>
                <w:sz w:val="20"/>
                <w:szCs w:val="20"/>
                <w:lang w:val="en-GB"/>
              </w:rPr>
              <w:t>3</w:t>
            </w:r>
            <w:r>
              <w:rPr>
                <w:rFonts w:ascii="Arial" w:hAnsi="Arial" w:cs="Arial"/>
                <w:sz w:val="20"/>
                <w:szCs w:val="20"/>
                <w:lang w:val="en-GB"/>
              </w:rPr>
              <w:t>:</w:t>
            </w:r>
            <w:r w:rsidR="0025162C">
              <w:rPr>
                <w:rFonts w:ascii="Arial" w:hAnsi="Arial" w:cs="Arial"/>
                <w:sz w:val="20"/>
                <w:szCs w:val="20"/>
                <w:lang w:val="en-GB"/>
              </w:rPr>
              <w:t>0</w:t>
            </w:r>
            <w:r>
              <w:rPr>
                <w:rFonts w:ascii="Arial" w:hAnsi="Arial" w:cs="Arial"/>
                <w:sz w:val="20"/>
                <w:szCs w:val="20"/>
                <w:lang w:val="en-GB"/>
              </w:rPr>
              <w:t>0 – 1</w:t>
            </w:r>
            <w:r w:rsidR="00EC292D">
              <w:rPr>
                <w:rFonts w:ascii="Arial" w:hAnsi="Arial" w:cs="Arial"/>
                <w:sz w:val="20"/>
                <w:szCs w:val="20"/>
                <w:lang w:val="en-GB"/>
              </w:rPr>
              <w:t>3</w:t>
            </w:r>
            <w:r>
              <w:rPr>
                <w:rFonts w:ascii="Arial" w:hAnsi="Arial" w:cs="Arial"/>
                <w:sz w:val="20"/>
                <w:szCs w:val="20"/>
                <w:lang w:val="en-GB"/>
              </w:rPr>
              <w:t>:</w:t>
            </w:r>
            <w:r w:rsidR="00780717">
              <w:rPr>
                <w:rFonts w:ascii="Arial" w:hAnsi="Arial" w:cs="Arial"/>
                <w:sz w:val="20"/>
                <w:szCs w:val="20"/>
                <w:lang w:val="en-GB"/>
              </w:rPr>
              <w:t>45</w:t>
            </w:r>
          </w:p>
        </w:tc>
        <w:tc>
          <w:tcPr>
            <w:tcW w:w="3904" w:type="pct"/>
            <w:vAlign w:val="center"/>
          </w:tcPr>
          <w:p w14:paraId="175E8317" w14:textId="184F6753" w:rsidR="00DC632C" w:rsidRPr="00C650A2" w:rsidRDefault="000023EB" w:rsidP="005A667F">
            <w:pPr>
              <w:rPr>
                <w:rFonts w:ascii="Arial" w:hAnsi="Arial" w:cs="Arial"/>
                <w:bCs/>
                <w:i/>
                <w:sz w:val="20"/>
                <w:szCs w:val="20"/>
                <w:lang w:val="en-US"/>
              </w:rPr>
            </w:pPr>
            <w:r w:rsidRPr="00C650A2">
              <w:rPr>
                <w:rFonts w:ascii="Arial" w:hAnsi="Arial" w:cs="Arial"/>
                <w:bCs/>
                <w:i/>
                <w:sz w:val="20"/>
                <w:szCs w:val="20"/>
                <w:lang w:val="en-US"/>
              </w:rPr>
              <w:t xml:space="preserve">Transfer to </w:t>
            </w:r>
            <w:r w:rsidR="0025162C" w:rsidRPr="0025162C">
              <w:rPr>
                <w:rFonts w:ascii="Arial" w:hAnsi="Arial" w:cs="Arial"/>
                <w:bCs/>
                <w:i/>
                <w:sz w:val="20"/>
                <w:szCs w:val="20"/>
                <w:lang w:val="en-US"/>
              </w:rPr>
              <w:t>Noris Network</w:t>
            </w:r>
          </w:p>
        </w:tc>
      </w:tr>
      <w:tr w:rsidR="000023EB" w:rsidRPr="00923B65" w14:paraId="4F46C5CD" w14:textId="77777777" w:rsidTr="00AD1D55">
        <w:trPr>
          <w:trHeight w:val="850"/>
        </w:trPr>
        <w:tc>
          <w:tcPr>
            <w:tcW w:w="1096" w:type="pct"/>
            <w:vAlign w:val="center"/>
          </w:tcPr>
          <w:p w14:paraId="3237ABC5" w14:textId="15FB3594" w:rsidR="000023EB" w:rsidRPr="00A34668" w:rsidRDefault="002E2244" w:rsidP="005A667F">
            <w:pPr>
              <w:rPr>
                <w:rFonts w:ascii="Arial" w:hAnsi="Arial" w:cs="Arial"/>
                <w:sz w:val="20"/>
                <w:szCs w:val="20"/>
                <w:lang w:val="en-GB"/>
              </w:rPr>
            </w:pPr>
            <w:r>
              <w:rPr>
                <w:rFonts w:ascii="Arial" w:hAnsi="Arial" w:cs="Arial"/>
                <w:sz w:val="20"/>
                <w:szCs w:val="20"/>
                <w:lang w:val="en-GB"/>
              </w:rPr>
              <w:t>1</w:t>
            </w:r>
            <w:r w:rsidR="00780717">
              <w:rPr>
                <w:rFonts w:ascii="Arial" w:hAnsi="Arial" w:cs="Arial"/>
                <w:sz w:val="20"/>
                <w:szCs w:val="20"/>
                <w:lang w:val="en-GB"/>
              </w:rPr>
              <w:t>3</w:t>
            </w:r>
            <w:r w:rsidR="000023EB" w:rsidRPr="00A34668">
              <w:rPr>
                <w:rFonts w:ascii="Arial" w:hAnsi="Arial" w:cs="Arial"/>
                <w:sz w:val="20"/>
                <w:szCs w:val="20"/>
                <w:lang w:val="en-GB"/>
              </w:rPr>
              <w:t>:</w:t>
            </w:r>
            <w:r w:rsidR="00780717">
              <w:rPr>
                <w:rFonts w:ascii="Arial" w:hAnsi="Arial" w:cs="Arial"/>
                <w:sz w:val="20"/>
                <w:szCs w:val="20"/>
                <w:lang w:val="en-GB"/>
              </w:rPr>
              <w:t>45</w:t>
            </w:r>
            <w:r w:rsidR="000023EB" w:rsidRPr="00A34668">
              <w:rPr>
                <w:rFonts w:ascii="Arial" w:hAnsi="Arial" w:cs="Arial"/>
                <w:sz w:val="20"/>
                <w:szCs w:val="20"/>
                <w:lang w:val="en-GB"/>
              </w:rPr>
              <w:t xml:space="preserve"> – 1</w:t>
            </w:r>
            <w:r w:rsidR="0090713A">
              <w:rPr>
                <w:rFonts w:ascii="Arial" w:hAnsi="Arial" w:cs="Arial"/>
                <w:sz w:val="20"/>
                <w:szCs w:val="20"/>
                <w:lang w:val="en-GB"/>
              </w:rPr>
              <w:t>6</w:t>
            </w:r>
            <w:r w:rsidR="000023EB" w:rsidRPr="00A34668">
              <w:rPr>
                <w:rFonts w:ascii="Arial" w:hAnsi="Arial" w:cs="Arial"/>
                <w:sz w:val="20"/>
                <w:szCs w:val="20"/>
                <w:lang w:val="en-GB"/>
              </w:rPr>
              <w:t>:</w:t>
            </w:r>
            <w:r w:rsidR="000023EB">
              <w:rPr>
                <w:rFonts w:ascii="Arial" w:hAnsi="Arial" w:cs="Arial"/>
                <w:sz w:val="20"/>
                <w:szCs w:val="20"/>
                <w:lang w:val="en-GB"/>
              </w:rPr>
              <w:t>3</w:t>
            </w:r>
            <w:r w:rsidR="000023EB" w:rsidRPr="00A34668">
              <w:rPr>
                <w:rFonts w:ascii="Arial" w:hAnsi="Arial" w:cs="Arial"/>
                <w:sz w:val="20"/>
                <w:szCs w:val="20"/>
                <w:lang w:val="en-GB"/>
              </w:rPr>
              <w:t>0</w:t>
            </w:r>
          </w:p>
        </w:tc>
        <w:tc>
          <w:tcPr>
            <w:tcW w:w="3904" w:type="pct"/>
            <w:vAlign w:val="center"/>
          </w:tcPr>
          <w:p w14:paraId="3B700871" w14:textId="0A2F672D" w:rsidR="000023EB" w:rsidRDefault="0025162C" w:rsidP="00133B26">
            <w:pPr>
              <w:spacing w:before="60" w:after="60" w:line="360" w:lineRule="auto"/>
              <w:rPr>
                <w:rFonts w:ascii="Arial" w:hAnsi="Arial" w:cs="Arial"/>
                <w:b/>
                <w:i/>
                <w:iCs/>
                <w:sz w:val="20"/>
                <w:szCs w:val="20"/>
                <w:lang w:val="en-US"/>
              </w:rPr>
            </w:pPr>
            <w:r w:rsidRPr="0025162C">
              <w:rPr>
                <w:rFonts w:ascii="Arial" w:hAnsi="Arial" w:cs="Arial"/>
                <w:b/>
                <w:i/>
                <w:iCs/>
                <w:sz w:val="20"/>
                <w:szCs w:val="20"/>
                <w:lang w:val="en-US"/>
              </w:rPr>
              <w:t>Noris Network</w:t>
            </w:r>
            <w:r w:rsidR="008771DF">
              <w:rPr>
                <w:rFonts w:ascii="Arial" w:hAnsi="Arial" w:cs="Arial"/>
                <w:b/>
                <w:i/>
                <w:iCs/>
                <w:sz w:val="20"/>
                <w:szCs w:val="20"/>
                <w:lang w:val="en-US"/>
              </w:rPr>
              <w:t xml:space="preserve"> (tbc)</w:t>
            </w:r>
          </w:p>
          <w:p w14:paraId="410801B4" w14:textId="77777777" w:rsidR="001874DE" w:rsidRPr="00552AF1" w:rsidRDefault="001874DE" w:rsidP="001874DE">
            <w:pPr>
              <w:spacing w:before="60" w:after="60" w:line="360" w:lineRule="auto"/>
              <w:rPr>
                <w:rFonts w:ascii="Arial" w:hAnsi="Arial" w:cs="Arial"/>
                <w:bCs/>
                <w:sz w:val="16"/>
                <w:szCs w:val="16"/>
                <w:lang w:val="en-US"/>
              </w:rPr>
            </w:pPr>
            <w:r w:rsidRPr="001874DE">
              <w:rPr>
                <w:rFonts w:ascii="Arial" w:hAnsi="Arial" w:cs="Arial"/>
                <w:b/>
                <w:bCs/>
                <w:sz w:val="16"/>
                <w:szCs w:val="16"/>
              </w:rPr>
              <w:t>Description:</w:t>
            </w:r>
            <w:r w:rsidRPr="001874DE">
              <w:rPr>
                <w:rFonts w:ascii="Arial" w:hAnsi="Arial" w:cs="Arial"/>
                <w:bCs/>
                <w:sz w:val="16"/>
                <w:szCs w:val="16"/>
              </w:rPr>
              <w:t xml:space="preserve"> Noris Network is an IT service provider specializing in highly secure data centers and IT infrastructure solutions. They offer customized solutions for companies, including cloud services and managed services, using state-of-the-art technologies and the highest security standards.</w:t>
            </w:r>
            <w:r w:rsidRPr="001874DE">
              <w:rPr>
                <w:rFonts w:ascii="Arial" w:hAnsi="Arial" w:cs="Arial"/>
                <w:bCs/>
                <w:sz w:val="16"/>
                <w:szCs w:val="16"/>
              </w:rPr>
              <w:br/>
            </w:r>
            <w:r w:rsidRPr="001874DE">
              <w:rPr>
                <w:rFonts w:ascii="Arial" w:hAnsi="Arial" w:cs="Arial"/>
                <w:b/>
                <w:bCs/>
                <w:sz w:val="16"/>
                <w:szCs w:val="16"/>
              </w:rPr>
              <w:t>Special features in the AI area:</w:t>
            </w:r>
            <w:r w:rsidRPr="001874DE">
              <w:rPr>
                <w:rFonts w:ascii="Arial" w:hAnsi="Arial" w:cs="Arial"/>
                <w:bCs/>
                <w:sz w:val="16"/>
                <w:szCs w:val="16"/>
              </w:rPr>
              <w:t xml:space="preserve"> Noris Network uses AI to optimize its IT services and improve the security and efficiency of its data centers.</w:t>
            </w:r>
          </w:p>
          <w:p w14:paraId="4424B529" w14:textId="1CCA6751" w:rsidR="001874DE" w:rsidRPr="001874DE" w:rsidRDefault="001874DE" w:rsidP="00133B26">
            <w:pPr>
              <w:spacing w:before="60" w:after="60" w:line="360" w:lineRule="auto"/>
              <w:rPr>
                <w:rFonts w:ascii="Arial" w:hAnsi="Arial" w:cs="Arial"/>
                <w:bCs/>
                <w:sz w:val="16"/>
                <w:szCs w:val="16"/>
                <w:lang w:val="en-US"/>
              </w:rPr>
            </w:pPr>
            <w:r w:rsidRPr="001874DE">
              <w:rPr>
                <w:rFonts w:ascii="Arial" w:hAnsi="Arial" w:cs="Arial"/>
                <w:bCs/>
                <w:sz w:val="16"/>
                <w:szCs w:val="16"/>
                <w:lang w:val="en-US"/>
              </w:rPr>
              <w:lastRenderedPageBreak/>
              <w:t>Klausnerstraße 30, 85609 Aschheim</w:t>
            </w:r>
          </w:p>
        </w:tc>
      </w:tr>
      <w:tr w:rsidR="000023EB" w:rsidRPr="002215B8" w14:paraId="0B733AB3" w14:textId="77777777" w:rsidTr="00AD1D55">
        <w:trPr>
          <w:trHeight w:val="850"/>
        </w:trPr>
        <w:tc>
          <w:tcPr>
            <w:tcW w:w="1096" w:type="pct"/>
            <w:vAlign w:val="center"/>
          </w:tcPr>
          <w:p w14:paraId="691F367E" w14:textId="77777777" w:rsidR="000023EB" w:rsidRPr="002215B8" w:rsidRDefault="000023EB" w:rsidP="005A667F">
            <w:pPr>
              <w:rPr>
                <w:rFonts w:ascii="Arial" w:hAnsi="Arial" w:cs="Arial"/>
                <w:iCs/>
                <w:sz w:val="20"/>
                <w:szCs w:val="20"/>
                <w:lang w:val="en-GB"/>
              </w:rPr>
            </w:pPr>
            <w:r w:rsidRPr="002215B8">
              <w:rPr>
                <w:rFonts w:ascii="Arial" w:hAnsi="Arial" w:cs="Arial"/>
                <w:iCs/>
                <w:sz w:val="20"/>
                <w:szCs w:val="20"/>
                <w:lang w:val="en-GB"/>
              </w:rPr>
              <w:lastRenderedPageBreak/>
              <w:t>1</w:t>
            </w:r>
            <w:r>
              <w:rPr>
                <w:rFonts w:ascii="Arial" w:hAnsi="Arial" w:cs="Arial"/>
                <w:iCs/>
                <w:sz w:val="20"/>
                <w:szCs w:val="20"/>
                <w:lang w:val="en-GB"/>
              </w:rPr>
              <w:t>6</w:t>
            </w:r>
            <w:r w:rsidRPr="002215B8">
              <w:rPr>
                <w:rFonts w:ascii="Arial" w:hAnsi="Arial" w:cs="Arial"/>
                <w:iCs/>
                <w:sz w:val="20"/>
                <w:szCs w:val="20"/>
                <w:lang w:val="en-GB"/>
              </w:rPr>
              <w:t>:</w:t>
            </w:r>
            <w:r>
              <w:rPr>
                <w:rFonts w:ascii="Arial" w:hAnsi="Arial" w:cs="Arial"/>
                <w:iCs/>
                <w:sz w:val="20"/>
                <w:szCs w:val="20"/>
                <w:lang w:val="en-GB"/>
              </w:rPr>
              <w:t>3</w:t>
            </w:r>
            <w:r w:rsidRPr="002215B8">
              <w:rPr>
                <w:rFonts w:ascii="Arial" w:hAnsi="Arial" w:cs="Arial"/>
                <w:iCs/>
                <w:sz w:val="20"/>
                <w:szCs w:val="20"/>
                <w:lang w:val="en-GB"/>
              </w:rPr>
              <w:t xml:space="preserve">0 – </w:t>
            </w:r>
            <w:r>
              <w:rPr>
                <w:rFonts w:ascii="Arial" w:hAnsi="Arial" w:cs="Arial"/>
                <w:iCs/>
                <w:sz w:val="20"/>
                <w:szCs w:val="20"/>
                <w:lang w:val="en-GB"/>
              </w:rPr>
              <w:t>17:25</w:t>
            </w:r>
          </w:p>
        </w:tc>
        <w:tc>
          <w:tcPr>
            <w:tcW w:w="3904" w:type="pct"/>
            <w:vAlign w:val="center"/>
          </w:tcPr>
          <w:p w14:paraId="6D7A64A0" w14:textId="200995C0" w:rsidR="00DC632C" w:rsidRPr="00C27243" w:rsidRDefault="000023EB" w:rsidP="005A667F">
            <w:pPr>
              <w:rPr>
                <w:rFonts w:ascii="Arial" w:hAnsi="Arial" w:cs="Arial"/>
                <w:bCs/>
                <w:i/>
                <w:sz w:val="20"/>
                <w:szCs w:val="20"/>
                <w:lang w:val="en-GB"/>
              </w:rPr>
            </w:pPr>
            <w:r w:rsidRPr="002215B8">
              <w:rPr>
                <w:rFonts w:ascii="Arial" w:hAnsi="Arial" w:cs="Arial"/>
                <w:bCs/>
                <w:i/>
                <w:sz w:val="20"/>
                <w:szCs w:val="20"/>
                <w:lang w:val="en-GB"/>
              </w:rPr>
              <w:t>Transfer to</w:t>
            </w:r>
            <w:r>
              <w:rPr>
                <w:rFonts w:ascii="Arial" w:hAnsi="Arial" w:cs="Arial"/>
                <w:bCs/>
                <w:i/>
                <w:sz w:val="20"/>
                <w:szCs w:val="20"/>
                <w:lang w:val="en-GB"/>
              </w:rPr>
              <w:t xml:space="preserve"> </w:t>
            </w:r>
            <w:r w:rsidRPr="002215B8">
              <w:rPr>
                <w:rFonts w:ascii="Arial" w:hAnsi="Arial" w:cs="Arial"/>
                <w:bCs/>
                <w:i/>
                <w:sz w:val="20"/>
                <w:szCs w:val="20"/>
                <w:lang w:val="en-GB"/>
              </w:rPr>
              <w:t>Airport</w:t>
            </w:r>
          </w:p>
        </w:tc>
      </w:tr>
      <w:tr w:rsidR="000023EB" w:rsidRPr="00796102" w14:paraId="1D1CCF0A" w14:textId="77777777" w:rsidTr="00AD1D55">
        <w:trPr>
          <w:trHeight w:val="1701"/>
        </w:trPr>
        <w:tc>
          <w:tcPr>
            <w:tcW w:w="1096" w:type="pct"/>
            <w:vAlign w:val="center"/>
          </w:tcPr>
          <w:p w14:paraId="5E9FA025" w14:textId="77777777" w:rsidR="000023EB" w:rsidRPr="002215B8" w:rsidRDefault="000023EB" w:rsidP="005A667F">
            <w:pPr>
              <w:rPr>
                <w:rFonts w:ascii="Arial" w:hAnsi="Arial" w:cs="Arial"/>
                <w:sz w:val="20"/>
                <w:szCs w:val="20"/>
                <w:lang w:val="en-GB"/>
              </w:rPr>
            </w:pPr>
            <w:r w:rsidRPr="002215B8">
              <w:rPr>
                <w:rFonts w:ascii="Arial" w:hAnsi="Arial" w:cs="Arial"/>
                <w:sz w:val="20"/>
                <w:szCs w:val="20"/>
                <w:lang w:val="en-GB"/>
              </w:rPr>
              <w:t>19:</w:t>
            </w:r>
            <w:r>
              <w:rPr>
                <w:rFonts w:ascii="Arial" w:hAnsi="Arial" w:cs="Arial"/>
                <w:sz w:val="20"/>
                <w:szCs w:val="20"/>
                <w:lang w:val="en-GB"/>
              </w:rPr>
              <w:t>25</w:t>
            </w:r>
            <w:r w:rsidRPr="002215B8">
              <w:rPr>
                <w:rFonts w:ascii="Arial" w:hAnsi="Arial" w:cs="Arial"/>
                <w:sz w:val="20"/>
                <w:szCs w:val="20"/>
                <w:lang w:val="en-GB"/>
              </w:rPr>
              <w:t xml:space="preserve"> – </w:t>
            </w:r>
            <w:r>
              <w:rPr>
                <w:rFonts w:ascii="Arial" w:hAnsi="Arial" w:cs="Arial"/>
                <w:sz w:val="20"/>
                <w:szCs w:val="20"/>
                <w:lang w:val="en-GB"/>
              </w:rPr>
              <w:t>00:05</w:t>
            </w:r>
          </w:p>
          <w:p w14:paraId="2CCF9158" w14:textId="77777777" w:rsidR="000023EB" w:rsidRPr="002215B8" w:rsidRDefault="000023EB" w:rsidP="005A667F">
            <w:pPr>
              <w:rPr>
                <w:rFonts w:ascii="Arial" w:hAnsi="Arial" w:cs="Arial"/>
                <w:sz w:val="20"/>
                <w:szCs w:val="20"/>
                <w:lang w:val="en-GB"/>
              </w:rPr>
            </w:pPr>
            <w:r w:rsidRPr="002215B8">
              <w:rPr>
                <w:rFonts w:ascii="Arial" w:hAnsi="Arial" w:cs="Arial"/>
                <w:sz w:val="20"/>
                <w:szCs w:val="20"/>
                <w:lang w:val="en-GB"/>
              </w:rPr>
              <w:t>19:</w:t>
            </w:r>
            <w:r>
              <w:rPr>
                <w:rFonts w:ascii="Arial" w:hAnsi="Arial" w:cs="Arial"/>
                <w:sz w:val="20"/>
                <w:szCs w:val="20"/>
                <w:lang w:val="en-GB"/>
              </w:rPr>
              <w:t>25</w:t>
            </w:r>
            <w:r w:rsidRPr="002215B8">
              <w:rPr>
                <w:rFonts w:ascii="Arial" w:hAnsi="Arial" w:cs="Arial"/>
                <w:sz w:val="20"/>
                <w:szCs w:val="20"/>
                <w:lang w:val="en-GB"/>
              </w:rPr>
              <w:t xml:space="preserve"> – </w:t>
            </w:r>
            <w:r>
              <w:rPr>
                <w:rFonts w:ascii="Arial" w:hAnsi="Arial" w:cs="Arial"/>
                <w:sz w:val="20"/>
                <w:szCs w:val="20"/>
                <w:lang w:val="en-GB"/>
              </w:rPr>
              <w:t>22:30</w:t>
            </w:r>
          </w:p>
          <w:p w14:paraId="3207B802" w14:textId="749EAB38" w:rsidR="000023EB" w:rsidRPr="00796102" w:rsidRDefault="000023EB" w:rsidP="005A667F">
            <w:pPr>
              <w:rPr>
                <w:rFonts w:ascii="Arial" w:hAnsi="Arial" w:cs="Arial"/>
                <w:sz w:val="20"/>
                <w:szCs w:val="20"/>
                <w:lang w:val="en-GB"/>
              </w:rPr>
            </w:pPr>
            <w:r>
              <w:rPr>
                <w:rFonts w:ascii="Arial" w:hAnsi="Arial" w:cs="Arial"/>
                <w:sz w:val="20"/>
                <w:szCs w:val="20"/>
                <w:lang w:val="en-GB"/>
              </w:rPr>
              <w:t>19:</w:t>
            </w:r>
            <w:r w:rsidR="00915D79">
              <w:rPr>
                <w:rFonts w:ascii="Arial" w:hAnsi="Arial" w:cs="Arial"/>
                <w:sz w:val="20"/>
                <w:szCs w:val="20"/>
                <w:lang w:val="en-GB"/>
              </w:rPr>
              <w:t>25</w:t>
            </w:r>
            <w:r w:rsidRPr="002215B8">
              <w:rPr>
                <w:rFonts w:ascii="Arial" w:hAnsi="Arial" w:cs="Arial"/>
                <w:sz w:val="20"/>
                <w:szCs w:val="20"/>
                <w:lang w:val="en-GB"/>
              </w:rPr>
              <w:t xml:space="preserve"> – </w:t>
            </w:r>
            <w:r w:rsidR="00915D79">
              <w:rPr>
                <w:rFonts w:ascii="Arial" w:hAnsi="Arial" w:cs="Arial"/>
                <w:sz w:val="20"/>
                <w:szCs w:val="20"/>
                <w:lang w:val="en-GB"/>
              </w:rPr>
              <w:t>23</w:t>
            </w:r>
            <w:r>
              <w:rPr>
                <w:rFonts w:ascii="Arial" w:hAnsi="Arial" w:cs="Arial"/>
                <w:sz w:val="20"/>
                <w:szCs w:val="20"/>
                <w:lang w:val="en-GB"/>
              </w:rPr>
              <w:t>:</w:t>
            </w:r>
            <w:r w:rsidR="00915D79">
              <w:rPr>
                <w:rFonts w:ascii="Arial" w:hAnsi="Arial" w:cs="Arial"/>
                <w:sz w:val="20"/>
                <w:szCs w:val="20"/>
                <w:lang w:val="en-GB"/>
              </w:rPr>
              <w:t>59</w:t>
            </w:r>
          </w:p>
        </w:tc>
        <w:tc>
          <w:tcPr>
            <w:tcW w:w="3904" w:type="pct"/>
            <w:vAlign w:val="center"/>
          </w:tcPr>
          <w:p w14:paraId="6D2AF2CD" w14:textId="2B1E8586" w:rsidR="000023EB" w:rsidRPr="00C22F68" w:rsidRDefault="000023EB" w:rsidP="005A667F">
            <w:pPr>
              <w:spacing w:after="120" w:line="240" w:lineRule="auto"/>
              <w:contextualSpacing/>
              <w:rPr>
                <w:rFonts w:ascii="Arial" w:hAnsi="Arial" w:cs="Arial"/>
                <w:i/>
                <w:iCs/>
                <w:sz w:val="20"/>
                <w:szCs w:val="20"/>
                <w:lang w:val="en-GB"/>
              </w:rPr>
            </w:pPr>
            <w:r>
              <w:rPr>
                <w:rFonts w:ascii="Arial" w:hAnsi="Arial" w:cs="Arial"/>
                <w:sz w:val="20"/>
                <w:szCs w:val="20"/>
                <w:lang w:val="en-GB"/>
              </w:rPr>
              <w:br/>
            </w:r>
            <w:r w:rsidRPr="007F70F6">
              <w:rPr>
                <w:rFonts w:ascii="Arial" w:hAnsi="Arial" w:cs="Arial"/>
                <w:sz w:val="20"/>
                <w:szCs w:val="20"/>
                <w:lang w:val="en-GB"/>
              </w:rPr>
              <w:t xml:space="preserve">Flight </w:t>
            </w:r>
            <w:r>
              <w:rPr>
                <w:rFonts w:ascii="Arial" w:hAnsi="Arial" w:cs="Arial"/>
                <w:sz w:val="20"/>
                <w:szCs w:val="20"/>
                <w:lang w:val="en-GB"/>
              </w:rPr>
              <w:t>Munich –</w:t>
            </w:r>
            <w:r w:rsidR="00915D79">
              <w:rPr>
                <w:rFonts w:ascii="Arial" w:hAnsi="Arial" w:cs="Arial"/>
                <w:sz w:val="20"/>
                <w:szCs w:val="20"/>
                <w:lang w:val="en-GB"/>
              </w:rPr>
              <w:t xml:space="preserve"> </w:t>
            </w:r>
            <w:r>
              <w:rPr>
                <w:rFonts w:ascii="Arial" w:hAnsi="Arial" w:cs="Arial"/>
                <w:sz w:val="20"/>
                <w:szCs w:val="20"/>
                <w:lang w:val="en-GB"/>
              </w:rPr>
              <w:t>Tallinn</w:t>
            </w:r>
            <w:r w:rsidR="006E70CC">
              <w:rPr>
                <w:rFonts w:ascii="Arial" w:hAnsi="Arial" w:cs="Arial"/>
                <w:sz w:val="20"/>
                <w:szCs w:val="20"/>
                <w:lang w:val="en-GB"/>
              </w:rPr>
              <w:t xml:space="preserve"> </w:t>
            </w:r>
            <w:r w:rsidRPr="00C22F68">
              <w:rPr>
                <w:rFonts w:ascii="Arial" w:hAnsi="Arial" w:cs="Arial"/>
                <w:i/>
                <w:iCs/>
                <w:sz w:val="20"/>
                <w:szCs w:val="20"/>
                <w:lang w:val="en-GB"/>
              </w:rPr>
              <w:t>(airBaltic)</w:t>
            </w:r>
            <w:r>
              <w:rPr>
                <w:rFonts w:ascii="Arial" w:hAnsi="Arial" w:cs="Arial"/>
                <w:i/>
                <w:iCs/>
                <w:sz w:val="20"/>
                <w:szCs w:val="20"/>
                <w:lang w:val="en-GB"/>
              </w:rPr>
              <w:br/>
            </w:r>
          </w:p>
          <w:p w14:paraId="23B186A7" w14:textId="4CF52658" w:rsidR="000023EB" w:rsidRPr="00C22F68" w:rsidRDefault="000023EB" w:rsidP="005A667F">
            <w:pPr>
              <w:spacing w:after="120" w:line="240" w:lineRule="auto"/>
              <w:contextualSpacing/>
              <w:rPr>
                <w:rFonts w:ascii="Arial" w:hAnsi="Arial" w:cs="Arial"/>
                <w:i/>
                <w:iCs/>
                <w:sz w:val="20"/>
                <w:szCs w:val="20"/>
                <w:lang w:val="en-GB"/>
              </w:rPr>
            </w:pPr>
            <w:r w:rsidRPr="007F70F6">
              <w:rPr>
                <w:rFonts w:ascii="Arial" w:hAnsi="Arial" w:cs="Arial"/>
                <w:sz w:val="20"/>
                <w:szCs w:val="20"/>
                <w:lang w:val="en-GB"/>
              </w:rPr>
              <w:t xml:space="preserve">Flight </w:t>
            </w:r>
            <w:r>
              <w:rPr>
                <w:rFonts w:ascii="Arial" w:hAnsi="Arial" w:cs="Arial"/>
                <w:sz w:val="20"/>
                <w:szCs w:val="20"/>
                <w:lang w:val="en-GB"/>
              </w:rPr>
              <w:t>Munich – Riga</w:t>
            </w:r>
            <w:r w:rsidR="006E70CC">
              <w:rPr>
                <w:rFonts w:ascii="Arial" w:hAnsi="Arial" w:cs="Arial"/>
                <w:sz w:val="20"/>
                <w:szCs w:val="20"/>
                <w:lang w:val="en-GB"/>
              </w:rPr>
              <w:t xml:space="preserve"> </w:t>
            </w:r>
            <w:r w:rsidRPr="00C22F68">
              <w:rPr>
                <w:rFonts w:ascii="Arial" w:hAnsi="Arial" w:cs="Arial"/>
                <w:i/>
                <w:iCs/>
                <w:sz w:val="20"/>
                <w:szCs w:val="20"/>
                <w:lang w:val="en-GB"/>
              </w:rPr>
              <w:t>(airBaltic)</w:t>
            </w:r>
            <w:r>
              <w:rPr>
                <w:rFonts w:ascii="Arial" w:hAnsi="Arial" w:cs="Arial"/>
                <w:i/>
                <w:iCs/>
                <w:sz w:val="20"/>
                <w:szCs w:val="20"/>
                <w:lang w:val="en-GB"/>
              </w:rPr>
              <w:br/>
            </w:r>
          </w:p>
          <w:p w14:paraId="6C8788F6" w14:textId="73CCCE70" w:rsidR="000023EB" w:rsidRPr="00C22F68" w:rsidRDefault="000023EB" w:rsidP="005A667F">
            <w:pPr>
              <w:spacing w:after="120" w:line="240" w:lineRule="auto"/>
              <w:contextualSpacing/>
              <w:rPr>
                <w:rFonts w:ascii="Arial" w:hAnsi="Arial" w:cs="Arial"/>
                <w:i/>
                <w:iCs/>
                <w:sz w:val="20"/>
                <w:szCs w:val="20"/>
                <w:lang w:val="en-GB"/>
              </w:rPr>
            </w:pPr>
            <w:r w:rsidRPr="007F70F6">
              <w:rPr>
                <w:rFonts w:ascii="Arial" w:hAnsi="Arial" w:cs="Arial"/>
                <w:sz w:val="20"/>
                <w:szCs w:val="20"/>
                <w:lang w:val="en-GB"/>
              </w:rPr>
              <w:t xml:space="preserve">Flight </w:t>
            </w:r>
            <w:r>
              <w:rPr>
                <w:rFonts w:ascii="Arial" w:hAnsi="Arial" w:cs="Arial"/>
                <w:sz w:val="20"/>
                <w:szCs w:val="20"/>
                <w:lang w:val="en-GB"/>
              </w:rPr>
              <w:t>Munich – Vilnius</w:t>
            </w:r>
            <w:r w:rsidR="006E70CC">
              <w:rPr>
                <w:rFonts w:ascii="Arial" w:hAnsi="Arial" w:cs="Arial"/>
                <w:sz w:val="20"/>
                <w:szCs w:val="20"/>
                <w:lang w:val="en-GB"/>
              </w:rPr>
              <w:t xml:space="preserve"> </w:t>
            </w:r>
            <w:r w:rsidRPr="00C22F68">
              <w:rPr>
                <w:rFonts w:ascii="Arial" w:hAnsi="Arial" w:cs="Arial"/>
                <w:i/>
                <w:iCs/>
                <w:sz w:val="20"/>
                <w:szCs w:val="20"/>
                <w:lang w:val="en-GB"/>
              </w:rPr>
              <w:t>(airBaltic)</w:t>
            </w:r>
          </w:p>
          <w:p w14:paraId="269E2C78" w14:textId="77777777" w:rsidR="000023EB" w:rsidRPr="00796102" w:rsidRDefault="000023EB" w:rsidP="005A667F">
            <w:pPr>
              <w:rPr>
                <w:rFonts w:ascii="Arial" w:hAnsi="Arial" w:cs="Arial"/>
                <w:sz w:val="20"/>
                <w:szCs w:val="20"/>
                <w:lang w:val="en-GB"/>
              </w:rPr>
            </w:pPr>
          </w:p>
        </w:tc>
      </w:tr>
    </w:tbl>
    <w:p w14:paraId="3FF613CF" w14:textId="77777777" w:rsidR="000023EB" w:rsidRPr="00DE23D8" w:rsidRDefault="000023EB" w:rsidP="00D13C8E">
      <w:pPr>
        <w:jc w:val="right"/>
        <w:rPr>
          <w:rFonts w:ascii="Arial" w:hAnsi="Arial" w:cs="Arial"/>
          <w:sz w:val="14"/>
          <w:szCs w:val="14"/>
          <w:lang w:val="en-GB"/>
        </w:rPr>
      </w:pPr>
    </w:p>
    <w:p w14:paraId="0205D436" w14:textId="4EC915C8" w:rsidR="003373C7" w:rsidRPr="00DE23D8" w:rsidRDefault="00D13C8E" w:rsidP="00D13C8E">
      <w:pPr>
        <w:jc w:val="right"/>
        <w:rPr>
          <w:rFonts w:ascii="Arial" w:hAnsi="Arial" w:cs="Arial"/>
          <w:sz w:val="14"/>
          <w:szCs w:val="14"/>
          <w:lang w:val="en-GB"/>
        </w:rPr>
      </w:pPr>
      <w:r w:rsidRPr="00DE23D8">
        <w:rPr>
          <w:rFonts w:ascii="Arial" w:hAnsi="Arial" w:cs="Arial"/>
          <w:sz w:val="14"/>
          <w:szCs w:val="14"/>
          <w:lang w:val="en-GB"/>
        </w:rPr>
        <w:t>- changes reserved -</w:t>
      </w:r>
    </w:p>
    <w:sectPr w:rsidR="003373C7" w:rsidRPr="00DE23D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D074" w14:textId="77777777" w:rsidR="00BA13FB" w:rsidRDefault="00BA13FB">
      <w:pPr>
        <w:spacing w:after="0" w:line="240" w:lineRule="auto"/>
      </w:pPr>
      <w:r>
        <w:separator/>
      </w:r>
    </w:p>
  </w:endnote>
  <w:endnote w:type="continuationSeparator" w:id="0">
    <w:p w14:paraId="7585393C" w14:textId="77777777" w:rsidR="00BA13FB" w:rsidRDefault="00BA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0482" w14:textId="77777777" w:rsidR="00BA13FB" w:rsidRDefault="00BA13FB">
      <w:pPr>
        <w:spacing w:after="0" w:line="240" w:lineRule="auto"/>
      </w:pPr>
      <w:r>
        <w:separator/>
      </w:r>
    </w:p>
  </w:footnote>
  <w:footnote w:type="continuationSeparator" w:id="0">
    <w:p w14:paraId="12B64BFA" w14:textId="77777777" w:rsidR="00BA13FB" w:rsidRDefault="00BA1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518C" w14:textId="77777777" w:rsidR="007025AC" w:rsidRDefault="007B633A">
    <w:pPr>
      <w:pStyle w:val="Header"/>
    </w:pPr>
    <w:r>
      <w:rPr>
        <w:noProof/>
        <w:lang w:val="de-DE" w:eastAsia="de-DE"/>
      </w:rPr>
      <w:drawing>
        <wp:anchor distT="0" distB="0" distL="114300" distR="114300" simplePos="0" relativeHeight="251659264" behindDoc="0" locked="0" layoutInCell="1" allowOverlap="1" wp14:anchorId="17D667B2" wp14:editId="1754E90A">
          <wp:simplePos x="0" y="0"/>
          <wp:positionH relativeFrom="margin">
            <wp:posOffset>-361315</wp:posOffset>
          </wp:positionH>
          <wp:positionV relativeFrom="margin">
            <wp:posOffset>-675005</wp:posOffset>
          </wp:positionV>
          <wp:extent cx="2661285" cy="514350"/>
          <wp:effectExtent l="0" t="0" r="5715" b="0"/>
          <wp:wrapSquare wrapText="bothSides"/>
          <wp:docPr id="2" name="Picture 2" descr="Z:\Interne\Disain\Logod\1. Logos_AHK_Estland\Web\AHK_E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terne\Disain\Logod\1. Logos_AHK_Estland\Web\AHK_E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61285" cy="514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3FC1"/>
    <w:multiLevelType w:val="hybridMultilevel"/>
    <w:tmpl w:val="C420BB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3387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F0"/>
    <w:rsid w:val="000023EB"/>
    <w:rsid w:val="00010770"/>
    <w:rsid w:val="00011EE7"/>
    <w:rsid w:val="0001477A"/>
    <w:rsid w:val="00017671"/>
    <w:rsid w:val="0001785B"/>
    <w:rsid w:val="00020092"/>
    <w:rsid w:val="000317FA"/>
    <w:rsid w:val="00043940"/>
    <w:rsid w:val="00064E58"/>
    <w:rsid w:val="00070141"/>
    <w:rsid w:val="000761E3"/>
    <w:rsid w:val="00080C98"/>
    <w:rsid w:val="000837C7"/>
    <w:rsid w:val="000930B2"/>
    <w:rsid w:val="000938D7"/>
    <w:rsid w:val="00096A35"/>
    <w:rsid w:val="000B195C"/>
    <w:rsid w:val="000B44E1"/>
    <w:rsid w:val="000D4D0E"/>
    <w:rsid w:val="000E25ED"/>
    <w:rsid w:val="000E3D15"/>
    <w:rsid w:val="00100555"/>
    <w:rsid w:val="00100A46"/>
    <w:rsid w:val="00103960"/>
    <w:rsid w:val="001238CA"/>
    <w:rsid w:val="00126DBC"/>
    <w:rsid w:val="0013099F"/>
    <w:rsid w:val="0013346D"/>
    <w:rsid w:val="00133B26"/>
    <w:rsid w:val="00136BAC"/>
    <w:rsid w:val="00140049"/>
    <w:rsid w:val="00151E66"/>
    <w:rsid w:val="00162CF7"/>
    <w:rsid w:val="00164322"/>
    <w:rsid w:val="00173CAF"/>
    <w:rsid w:val="00183714"/>
    <w:rsid w:val="00185931"/>
    <w:rsid w:val="00187306"/>
    <w:rsid w:val="001874DE"/>
    <w:rsid w:val="00195313"/>
    <w:rsid w:val="001A2B4B"/>
    <w:rsid w:val="001A3B0E"/>
    <w:rsid w:val="001B4DC8"/>
    <w:rsid w:val="001C25F4"/>
    <w:rsid w:val="001C3F4D"/>
    <w:rsid w:val="001C59C7"/>
    <w:rsid w:val="001E4FAD"/>
    <w:rsid w:val="001F01CE"/>
    <w:rsid w:val="0020715F"/>
    <w:rsid w:val="0021640A"/>
    <w:rsid w:val="002215B8"/>
    <w:rsid w:val="00226E4F"/>
    <w:rsid w:val="00236224"/>
    <w:rsid w:val="0023656D"/>
    <w:rsid w:val="00237F8C"/>
    <w:rsid w:val="0024656A"/>
    <w:rsid w:val="0024670E"/>
    <w:rsid w:val="0025162C"/>
    <w:rsid w:val="002524F5"/>
    <w:rsid w:val="00253EE4"/>
    <w:rsid w:val="002723A1"/>
    <w:rsid w:val="002726EA"/>
    <w:rsid w:val="002901C5"/>
    <w:rsid w:val="002A0924"/>
    <w:rsid w:val="002A0A56"/>
    <w:rsid w:val="002C2B09"/>
    <w:rsid w:val="002E2244"/>
    <w:rsid w:val="002F0A93"/>
    <w:rsid w:val="002F3C09"/>
    <w:rsid w:val="002F51BA"/>
    <w:rsid w:val="002F723F"/>
    <w:rsid w:val="0033469D"/>
    <w:rsid w:val="00335C75"/>
    <w:rsid w:val="003373C7"/>
    <w:rsid w:val="00340EB8"/>
    <w:rsid w:val="00354EF3"/>
    <w:rsid w:val="0035685E"/>
    <w:rsid w:val="0036119C"/>
    <w:rsid w:val="00372CD4"/>
    <w:rsid w:val="0037405C"/>
    <w:rsid w:val="0038010F"/>
    <w:rsid w:val="0039005B"/>
    <w:rsid w:val="00391C62"/>
    <w:rsid w:val="00392E25"/>
    <w:rsid w:val="00396883"/>
    <w:rsid w:val="00397125"/>
    <w:rsid w:val="003A2107"/>
    <w:rsid w:val="003A23B0"/>
    <w:rsid w:val="003A6447"/>
    <w:rsid w:val="003B5B81"/>
    <w:rsid w:val="003C4505"/>
    <w:rsid w:val="003C4675"/>
    <w:rsid w:val="003E48A9"/>
    <w:rsid w:val="003E627A"/>
    <w:rsid w:val="003F032C"/>
    <w:rsid w:val="003F2194"/>
    <w:rsid w:val="003F68EF"/>
    <w:rsid w:val="00402586"/>
    <w:rsid w:val="00417901"/>
    <w:rsid w:val="004221D9"/>
    <w:rsid w:val="00425316"/>
    <w:rsid w:val="004260AB"/>
    <w:rsid w:val="00435F9A"/>
    <w:rsid w:val="004515B5"/>
    <w:rsid w:val="004553B0"/>
    <w:rsid w:val="0045561B"/>
    <w:rsid w:val="00457710"/>
    <w:rsid w:val="00463E12"/>
    <w:rsid w:val="0047157C"/>
    <w:rsid w:val="00473129"/>
    <w:rsid w:val="004813D8"/>
    <w:rsid w:val="0049495C"/>
    <w:rsid w:val="00496AA8"/>
    <w:rsid w:val="00497953"/>
    <w:rsid w:val="004A3402"/>
    <w:rsid w:val="004A74D4"/>
    <w:rsid w:val="004B0C39"/>
    <w:rsid w:val="004D109C"/>
    <w:rsid w:val="00504E12"/>
    <w:rsid w:val="00505F37"/>
    <w:rsid w:val="00506AC3"/>
    <w:rsid w:val="00506F9C"/>
    <w:rsid w:val="0050702F"/>
    <w:rsid w:val="0051081E"/>
    <w:rsid w:val="00514427"/>
    <w:rsid w:val="005206EA"/>
    <w:rsid w:val="005216CC"/>
    <w:rsid w:val="00526CE5"/>
    <w:rsid w:val="00531013"/>
    <w:rsid w:val="00547429"/>
    <w:rsid w:val="00552AF1"/>
    <w:rsid w:val="0056552E"/>
    <w:rsid w:val="00574328"/>
    <w:rsid w:val="00581172"/>
    <w:rsid w:val="0058207D"/>
    <w:rsid w:val="00583430"/>
    <w:rsid w:val="00591FB5"/>
    <w:rsid w:val="005940B3"/>
    <w:rsid w:val="00594ED6"/>
    <w:rsid w:val="005966B5"/>
    <w:rsid w:val="005B2A85"/>
    <w:rsid w:val="005B33CA"/>
    <w:rsid w:val="005C132E"/>
    <w:rsid w:val="005C75D7"/>
    <w:rsid w:val="005D4A50"/>
    <w:rsid w:val="005E24CD"/>
    <w:rsid w:val="005E2DDF"/>
    <w:rsid w:val="005F0CFB"/>
    <w:rsid w:val="005F25BC"/>
    <w:rsid w:val="005F76A7"/>
    <w:rsid w:val="006119CE"/>
    <w:rsid w:val="00626EF7"/>
    <w:rsid w:val="0064066C"/>
    <w:rsid w:val="006475BF"/>
    <w:rsid w:val="00647D3B"/>
    <w:rsid w:val="00654456"/>
    <w:rsid w:val="006544B1"/>
    <w:rsid w:val="006619D8"/>
    <w:rsid w:val="00663DD5"/>
    <w:rsid w:val="006673EA"/>
    <w:rsid w:val="00671A39"/>
    <w:rsid w:val="00672634"/>
    <w:rsid w:val="006747DB"/>
    <w:rsid w:val="00674DFA"/>
    <w:rsid w:val="00677631"/>
    <w:rsid w:val="0068118D"/>
    <w:rsid w:val="006842BF"/>
    <w:rsid w:val="006879D8"/>
    <w:rsid w:val="0069457F"/>
    <w:rsid w:val="006A6B6E"/>
    <w:rsid w:val="006B2B51"/>
    <w:rsid w:val="006B320E"/>
    <w:rsid w:val="006C0227"/>
    <w:rsid w:val="006C08CA"/>
    <w:rsid w:val="006D4E3D"/>
    <w:rsid w:val="006E2BDA"/>
    <w:rsid w:val="006E70CC"/>
    <w:rsid w:val="006E79C6"/>
    <w:rsid w:val="006F2D82"/>
    <w:rsid w:val="006F5341"/>
    <w:rsid w:val="006F58ED"/>
    <w:rsid w:val="006F7895"/>
    <w:rsid w:val="007025AC"/>
    <w:rsid w:val="00704557"/>
    <w:rsid w:val="0071298F"/>
    <w:rsid w:val="0072212C"/>
    <w:rsid w:val="00722BCB"/>
    <w:rsid w:val="00735945"/>
    <w:rsid w:val="00743A56"/>
    <w:rsid w:val="007443E6"/>
    <w:rsid w:val="00754809"/>
    <w:rsid w:val="00760E1E"/>
    <w:rsid w:val="00770CB3"/>
    <w:rsid w:val="00772FB0"/>
    <w:rsid w:val="007734EA"/>
    <w:rsid w:val="00773A74"/>
    <w:rsid w:val="00774389"/>
    <w:rsid w:val="00775358"/>
    <w:rsid w:val="00780717"/>
    <w:rsid w:val="00781364"/>
    <w:rsid w:val="00782972"/>
    <w:rsid w:val="007830CB"/>
    <w:rsid w:val="00787492"/>
    <w:rsid w:val="00796102"/>
    <w:rsid w:val="00797284"/>
    <w:rsid w:val="007A5897"/>
    <w:rsid w:val="007A78FB"/>
    <w:rsid w:val="007B0DB6"/>
    <w:rsid w:val="007B5698"/>
    <w:rsid w:val="007B633A"/>
    <w:rsid w:val="007C253A"/>
    <w:rsid w:val="007C5185"/>
    <w:rsid w:val="007E1DCB"/>
    <w:rsid w:val="007F70F6"/>
    <w:rsid w:val="00807007"/>
    <w:rsid w:val="00810CA1"/>
    <w:rsid w:val="0081678A"/>
    <w:rsid w:val="00826547"/>
    <w:rsid w:val="0083030A"/>
    <w:rsid w:val="00837BF5"/>
    <w:rsid w:val="00845138"/>
    <w:rsid w:val="00847EC3"/>
    <w:rsid w:val="00855634"/>
    <w:rsid w:val="00862234"/>
    <w:rsid w:val="008771DF"/>
    <w:rsid w:val="00877BFC"/>
    <w:rsid w:val="00893EDC"/>
    <w:rsid w:val="008944AF"/>
    <w:rsid w:val="008C212B"/>
    <w:rsid w:val="008C49F0"/>
    <w:rsid w:val="008C7969"/>
    <w:rsid w:val="008E3074"/>
    <w:rsid w:val="008E5D96"/>
    <w:rsid w:val="008F2EA1"/>
    <w:rsid w:val="008F3AF7"/>
    <w:rsid w:val="008F48CA"/>
    <w:rsid w:val="0090713A"/>
    <w:rsid w:val="00912A71"/>
    <w:rsid w:val="00915D79"/>
    <w:rsid w:val="0092020F"/>
    <w:rsid w:val="00922093"/>
    <w:rsid w:val="00923B65"/>
    <w:rsid w:val="009306BC"/>
    <w:rsid w:val="00931FC5"/>
    <w:rsid w:val="00957006"/>
    <w:rsid w:val="00967EC5"/>
    <w:rsid w:val="009945FA"/>
    <w:rsid w:val="009A034B"/>
    <w:rsid w:val="009A1D27"/>
    <w:rsid w:val="009A23CF"/>
    <w:rsid w:val="009A37AE"/>
    <w:rsid w:val="009A5DC6"/>
    <w:rsid w:val="009B0C4D"/>
    <w:rsid w:val="009C277D"/>
    <w:rsid w:val="009D3A95"/>
    <w:rsid w:val="009D3F3E"/>
    <w:rsid w:val="009D4D46"/>
    <w:rsid w:val="009D7E3C"/>
    <w:rsid w:val="009E0E60"/>
    <w:rsid w:val="009F1430"/>
    <w:rsid w:val="009F5F55"/>
    <w:rsid w:val="00A055E2"/>
    <w:rsid w:val="00A1760A"/>
    <w:rsid w:val="00A20341"/>
    <w:rsid w:val="00A21149"/>
    <w:rsid w:val="00A2195A"/>
    <w:rsid w:val="00A33DFD"/>
    <w:rsid w:val="00A33FBB"/>
    <w:rsid w:val="00A34668"/>
    <w:rsid w:val="00A46B80"/>
    <w:rsid w:val="00A647B5"/>
    <w:rsid w:val="00A70131"/>
    <w:rsid w:val="00A7225D"/>
    <w:rsid w:val="00A84E07"/>
    <w:rsid w:val="00A9114E"/>
    <w:rsid w:val="00A923BC"/>
    <w:rsid w:val="00A970FA"/>
    <w:rsid w:val="00AC2574"/>
    <w:rsid w:val="00AC41B8"/>
    <w:rsid w:val="00AC5DDB"/>
    <w:rsid w:val="00AD1327"/>
    <w:rsid w:val="00AD1D55"/>
    <w:rsid w:val="00AD3E20"/>
    <w:rsid w:val="00AE5555"/>
    <w:rsid w:val="00AE7D4F"/>
    <w:rsid w:val="00AF2123"/>
    <w:rsid w:val="00AF2612"/>
    <w:rsid w:val="00B02845"/>
    <w:rsid w:val="00B130A4"/>
    <w:rsid w:val="00B21A3B"/>
    <w:rsid w:val="00B26C33"/>
    <w:rsid w:val="00B319FC"/>
    <w:rsid w:val="00B36676"/>
    <w:rsid w:val="00B41B7B"/>
    <w:rsid w:val="00B43DFA"/>
    <w:rsid w:val="00B62F11"/>
    <w:rsid w:val="00B6502E"/>
    <w:rsid w:val="00B66155"/>
    <w:rsid w:val="00B77EB8"/>
    <w:rsid w:val="00B92C85"/>
    <w:rsid w:val="00B93266"/>
    <w:rsid w:val="00BA13FB"/>
    <w:rsid w:val="00BB0AC3"/>
    <w:rsid w:val="00BB0E70"/>
    <w:rsid w:val="00BB3368"/>
    <w:rsid w:val="00BC7214"/>
    <w:rsid w:val="00BD17D4"/>
    <w:rsid w:val="00BE2558"/>
    <w:rsid w:val="00BE4580"/>
    <w:rsid w:val="00BE52EE"/>
    <w:rsid w:val="00BE59D7"/>
    <w:rsid w:val="00BE7025"/>
    <w:rsid w:val="00BE7FA6"/>
    <w:rsid w:val="00BF3630"/>
    <w:rsid w:val="00C00E34"/>
    <w:rsid w:val="00C143A5"/>
    <w:rsid w:val="00C17281"/>
    <w:rsid w:val="00C22F68"/>
    <w:rsid w:val="00C2345B"/>
    <w:rsid w:val="00C27243"/>
    <w:rsid w:val="00C3565C"/>
    <w:rsid w:val="00C407B1"/>
    <w:rsid w:val="00C45724"/>
    <w:rsid w:val="00C5243F"/>
    <w:rsid w:val="00C62751"/>
    <w:rsid w:val="00C650A2"/>
    <w:rsid w:val="00C673C8"/>
    <w:rsid w:val="00C83434"/>
    <w:rsid w:val="00CB7DA3"/>
    <w:rsid w:val="00CC7223"/>
    <w:rsid w:val="00CD4E47"/>
    <w:rsid w:val="00CD5302"/>
    <w:rsid w:val="00CF4368"/>
    <w:rsid w:val="00CF5327"/>
    <w:rsid w:val="00D00741"/>
    <w:rsid w:val="00D01FD6"/>
    <w:rsid w:val="00D07428"/>
    <w:rsid w:val="00D13C8E"/>
    <w:rsid w:val="00D22A55"/>
    <w:rsid w:val="00D359DF"/>
    <w:rsid w:val="00D41868"/>
    <w:rsid w:val="00D6714C"/>
    <w:rsid w:val="00D74704"/>
    <w:rsid w:val="00D76202"/>
    <w:rsid w:val="00D8506D"/>
    <w:rsid w:val="00D85830"/>
    <w:rsid w:val="00D93549"/>
    <w:rsid w:val="00DA3063"/>
    <w:rsid w:val="00DA61C2"/>
    <w:rsid w:val="00DB7412"/>
    <w:rsid w:val="00DC632C"/>
    <w:rsid w:val="00DD4F1B"/>
    <w:rsid w:val="00DE23D8"/>
    <w:rsid w:val="00DE52A1"/>
    <w:rsid w:val="00DF7C89"/>
    <w:rsid w:val="00E009B4"/>
    <w:rsid w:val="00E11667"/>
    <w:rsid w:val="00E131C9"/>
    <w:rsid w:val="00E22941"/>
    <w:rsid w:val="00E23B86"/>
    <w:rsid w:val="00E3169C"/>
    <w:rsid w:val="00E37267"/>
    <w:rsid w:val="00E44904"/>
    <w:rsid w:val="00E5411B"/>
    <w:rsid w:val="00E63D5E"/>
    <w:rsid w:val="00E679AB"/>
    <w:rsid w:val="00E710B3"/>
    <w:rsid w:val="00E76AA9"/>
    <w:rsid w:val="00E770DE"/>
    <w:rsid w:val="00EA0DB6"/>
    <w:rsid w:val="00EA7426"/>
    <w:rsid w:val="00EB6FD4"/>
    <w:rsid w:val="00EC292D"/>
    <w:rsid w:val="00EC416C"/>
    <w:rsid w:val="00EC6258"/>
    <w:rsid w:val="00ED035D"/>
    <w:rsid w:val="00ED6C5F"/>
    <w:rsid w:val="00EE3CE7"/>
    <w:rsid w:val="00F0064E"/>
    <w:rsid w:val="00F159BB"/>
    <w:rsid w:val="00F24A85"/>
    <w:rsid w:val="00F25CFB"/>
    <w:rsid w:val="00F345D7"/>
    <w:rsid w:val="00F36A20"/>
    <w:rsid w:val="00F464FC"/>
    <w:rsid w:val="00F57C15"/>
    <w:rsid w:val="00F6139B"/>
    <w:rsid w:val="00F63B17"/>
    <w:rsid w:val="00F717C4"/>
    <w:rsid w:val="00F86976"/>
    <w:rsid w:val="00F92512"/>
    <w:rsid w:val="00FA29DA"/>
    <w:rsid w:val="00FB2F27"/>
    <w:rsid w:val="00FB6D4E"/>
    <w:rsid w:val="00FD2005"/>
    <w:rsid w:val="00FD44F0"/>
    <w:rsid w:val="00FF0D2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AA83"/>
  <w15:chartTrackingRefBased/>
  <w15:docId w15:val="{1958BC33-89AD-4B69-B781-FBD64694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1C9"/>
    <w:pPr>
      <w:spacing w:after="200" w:line="276" w:lineRule="auto"/>
    </w:pPr>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4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44F0"/>
    <w:rPr>
      <w:lang w:val="et-EE"/>
    </w:rPr>
  </w:style>
  <w:style w:type="table" w:styleId="TableGrid">
    <w:name w:val="Table Grid"/>
    <w:basedOn w:val="TableNormal"/>
    <w:uiPriority w:val="59"/>
    <w:rsid w:val="00FD44F0"/>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4F0"/>
    <w:rPr>
      <w:color w:val="0000FF"/>
      <w:u w:val="single"/>
    </w:rPr>
  </w:style>
  <w:style w:type="character" w:styleId="UnresolvedMention">
    <w:name w:val="Unresolved Mention"/>
    <w:basedOn w:val="DefaultParagraphFont"/>
    <w:uiPriority w:val="99"/>
    <w:semiHidden/>
    <w:unhideWhenUsed/>
    <w:rsid w:val="00FD44F0"/>
    <w:rPr>
      <w:color w:val="605E5C"/>
      <w:shd w:val="clear" w:color="auto" w:fill="E1DFDD"/>
    </w:rPr>
  </w:style>
  <w:style w:type="paragraph" w:styleId="ListParagraph">
    <w:name w:val="List Paragraph"/>
    <w:basedOn w:val="Normal"/>
    <w:uiPriority w:val="34"/>
    <w:qFormat/>
    <w:rsid w:val="006544B1"/>
    <w:pPr>
      <w:ind w:left="720"/>
      <w:contextualSpacing/>
    </w:pPr>
  </w:style>
  <w:style w:type="paragraph" w:styleId="NormalWeb">
    <w:name w:val="Normal (Web)"/>
    <w:basedOn w:val="Normal"/>
    <w:uiPriority w:val="99"/>
    <w:unhideWhenUsed/>
    <w:rsid w:val="00F57C1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71298F"/>
    <w:rPr>
      <w:b/>
      <w:bCs/>
    </w:rPr>
  </w:style>
  <w:style w:type="paragraph" w:styleId="Footer">
    <w:name w:val="footer"/>
    <w:basedOn w:val="Normal"/>
    <w:link w:val="FooterChar"/>
    <w:uiPriority w:val="99"/>
    <w:unhideWhenUsed/>
    <w:rsid w:val="00435F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5F9A"/>
    <w:rPr>
      <w:lang w:val="et-EE"/>
    </w:rPr>
  </w:style>
  <w:style w:type="character" w:styleId="FollowedHyperlink">
    <w:name w:val="FollowedHyperlink"/>
    <w:basedOn w:val="DefaultParagraphFont"/>
    <w:uiPriority w:val="99"/>
    <w:semiHidden/>
    <w:unhideWhenUsed/>
    <w:rsid w:val="005940B3"/>
    <w:rPr>
      <w:color w:val="954F72" w:themeColor="followedHyperlink"/>
      <w:u w:val="single"/>
    </w:rPr>
  </w:style>
  <w:style w:type="paragraph" w:styleId="PlainText">
    <w:name w:val="Plain Text"/>
    <w:basedOn w:val="Normal"/>
    <w:link w:val="PlainTextChar"/>
    <w:uiPriority w:val="99"/>
    <w:unhideWhenUsed/>
    <w:rsid w:val="00A923B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923BC"/>
    <w:rPr>
      <w:rFonts w:ascii="Calibri" w:hAnsi="Calibri" w:cs="Consolas"/>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8854">
      <w:bodyDiv w:val="1"/>
      <w:marLeft w:val="0"/>
      <w:marRight w:val="0"/>
      <w:marTop w:val="0"/>
      <w:marBottom w:val="0"/>
      <w:divBdr>
        <w:top w:val="none" w:sz="0" w:space="0" w:color="auto"/>
        <w:left w:val="none" w:sz="0" w:space="0" w:color="auto"/>
        <w:bottom w:val="none" w:sz="0" w:space="0" w:color="auto"/>
        <w:right w:val="none" w:sz="0" w:space="0" w:color="auto"/>
      </w:divBdr>
    </w:div>
    <w:div w:id="15278550">
      <w:bodyDiv w:val="1"/>
      <w:marLeft w:val="0"/>
      <w:marRight w:val="0"/>
      <w:marTop w:val="0"/>
      <w:marBottom w:val="0"/>
      <w:divBdr>
        <w:top w:val="none" w:sz="0" w:space="0" w:color="auto"/>
        <w:left w:val="none" w:sz="0" w:space="0" w:color="auto"/>
        <w:bottom w:val="none" w:sz="0" w:space="0" w:color="auto"/>
        <w:right w:val="none" w:sz="0" w:space="0" w:color="auto"/>
      </w:divBdr>
    </w:div>
    <w:div w:id="82992803">
      <w:bodyDiv w:val="1"/>
      <w:marLeft w:val="0"/>
      <w:marRight w:val="0"/>
      <w:marTop w:val="0"/>
      <w:marBottom w:val="0"/>
      <w:divBdr>
        <w:top w:val="none" w:sz="0" w:space="0" w:color="auto"/>
        <w:left w:val="none" w:sz="0" w:space="0" w:color="auto"/>
        <w:bottom w:val="none" w:sz="0" w:space="0" w:color="auto"/>
        <w:right w:val="none" w:sz="0" w:space="0" w:color="auto"/>
      </w:divBdr>
    </w:div>
    <w:div w:id="249848188">
      <w:bodyDiv w:val="1"/>
      <w:marLeft w:val="0"/>
      <w:marRight w:val="0"/>
      <w:marTop w:val="0"/>
      <w:marBottom w:val="0"/>
      <w:divBdr>
        <w:top w:val="none" w:sz="0" w:space="0" w:color="auto"/>
        <w:left w:val="none" w:sz="0" w:space="0" w:color="auto"/>
        <w:bottom w:val="none" w:sz="0" w:space="0" w:color="auto"/>
        <w:right w:val="none" w:sz="0" w:space="0" w:color="auto"/>
      </w:divBdr>
    </w:div>
    <w:div w:id="257064137">
      <w:bodyDiv w:val="1"/>
      <w:marLeft w:val="0"/>
      <w:marRight w:val="0"/>
      <w:marTop w:val="0"/>
      <w:marBottom w:val="0"/>
      <w:divBdr>
        <w:top w:val="none" w:sz="0" w:space="0" w:color="auto"/>
        <w:left w:val="none" w:sz="0" w:space="0" w:color="auto"/>
        <w:bottom w:val="none" w:sz="0" w:space="0" w:color="auto"/>
        <w:right w:val="none" w:sz="0" w:space="0" w:color="auto"/>
      </w:divBdr>
    </w:div>
    <w:div w:id="275528661">
      <w:bodyDiv w:val="1"/>
      <w:marLeft w:val="0"/>
      <w:marRight w:val="0"/>
      <w:marTop w:val="0"/>
      <w:marBottom w:val="0"/>
      <w:divBdr>
        <w:top w:val="none" w:sz="0" w:space="0" w:color="auto"/>
        <w:left w:val="none" w:sz="0" w:space="0" w:color="auto"/>
        <w:bottom w:val="none" w:sz="0" w:space="0" w:color="auto"/>
        <w:right w:val="none" w:sz="0" w:space="0" w:color="auto"/>
      </w:divBdr>
    </w:div>
    <w:div w:id="354499882">
      <w:bodyDiv w:val="1"/>
      <w:marLeft w:val="0"/>
      <w:marRight w:val="0"/>
      <w:marTop w:val="0"/>
      <w:marBottom w:val="0"/>
      <w:divBdr>
        <w:top w:val="none" w:sz="0" w:space="0" w:color="auto"/>
        <w:left w:val="none" w:sz="0" w:space="0" w:color="auto"/>
        <w:bottom w:val="none" w:sz="0" w:space="0" w:color="auto"/>
        <w:right w:val="none" w:sz="0" w:space="0" w:color="auto"/>
      </w:divBdr>
    </w:div>
    <w:div w:id="357395988">
      <w:bodyDiv w:val="1"/>
      <w:marLeft w:val="0"/>
      <w:marRight w:val="0"/>
      <w:marTop w:val="0"/>
      <w:marBottom w:val="0"/>
      <w:divBdr>
        <w:top w:val="none" w:sz="0" w:space="0" w:color="auto"/>
        <w:left w:val="none" w:sz="0" w:space="0" w:color="auto"/>
        <w:bottom w:val="none" w:sz="0" w:space="0" w:color="auto"/>
        <w:right w:val="none" w:sz="0" w:space="0" w:color="auto"/>
      </w:divBdr>
    </w:div>
    <w:div w:id="435175202">
      <w:bodyDiv w:val="1"/>
      <w:marLeft w:val="0"/>
      <w:marRight w:val="0"/>
      <w:marTop w:val="0"/>
      <w:marBottom w:val="0"/>
      <w:divBdr>
        <w:top w:val="none" w:sz="0" w:space="0" w:color="auto"/>
        <w:left w:val="none" w:sz="0" w:space="0" w:color="auto"/>
        <w:bottom w:val="none" w:sz="0" w:space="0" w:color="auto"/>
        <w:right w:val="none" w:sz="0" w:space="0" w:color="auto"/>
      </w:divBdr>
    </w:div>
    <w:div w:id="487788673">
      <w:bodyDiv w:val="1"/>
      <w:marLeft w:val="0"/>
      <w:marRight w:val="0"/>
      <w:marTop w:val="0"/>
      <w:marBottom w:val="0"/>
      <w:divBdr>
        <w:top w:val="none" w:sz="0" w:space="0" w:color="auto"/>
        <w:left w:val="none" w:sz="0" w:space="0" w:color="auto"/>
        <w:bottom w:val="none" w:sz="0" w:space="0" w:color="auto"/>
        <w:right w:val="none" w:sz="0" w:space="0" w:color="auto"/>
      </w:divBdr>
      <w:divsChild>
        <w:div w:id="1973244479">
          <w:marLeft w:val="0"/>
          <w:marRight w:val="0"/>
          <w:marTop w:val="0"/>
          <w:marBottom w:val="0"/>
          <w:divBdr>
            <w:top w:val="none" w:sz="0" w:space="0" w:color="auto"/>
            <w:left w:val="none" w:sz="0" w:space="0" w:color="auto"/>
            <w:bottom w:val="none" w:sz="0" w:space="0" w:color="auto"/>
            <w:right w:val="none" w:sz="0" w:space="0" w:color="auto"/>
          </w:divBdr>
        </w:div>
        <w:div w:id="1408532032">
          <w:marLeft w:val="0"/>
          <w:marRight w:val="0"/>
          <w:marTop w:val="0"/>
          <w:marBottom w:val="0"/>
          <w:divBdr>
            <w:top w:val="none" w:sz="0" w:space="0" w:color="auto"/>
            <w:left w:val="none" w:sz="0" w:space="0" w:color="auto"/>
            <w:bottom w:val="none" w:sz="0" w:space="0" w:color="auto"/>
            <w:right w:val="none" w:sz="0" w:space="0" w:color="auto"/>
          </w:divBdr>
        </w:div>
      </w:divsChild>
    </w:div>
    <w:div w:id="496070137">
      <w:bodyDiv w:val="1"/>
      <w:marLeft w:val="0"/>
      <w:marRight w:val="0"/>
      <w:marTop w:val="0"/>
      <w:marBottom w:val="0"/>
      <w:divBdr>
        <w:top w:val="none" w:sz="0" w:space="0" w:color="auto"/>
        <w:left w:val="none" w:sz="0" w:space="0" w:color="auto"/>
        <w:bottom w:val="none" w:sz="0" w:space="0" w:color="auto"/>
        <w:right w:val="none" w:sz="0" w:space="0" w:color="auto"/>
      </w:divBdr>
    </w:div>
    <w:div w:id="611128133">
      <w:bodyDiv w:val="1"/>
      <w:marLeft w:val="0"/>
      <w:marRight w:val="0"/>
      <w:marTop w:val="0"/>
      <w:marBottom w:val="0"/>
      <w:divBdr>
        <w:top w:val="none" w:sz="0" w:space="0" w:color="auto"/>
        <w:left w:val="none" w:sz="0" w:space="0" w:color="auto"/>
        <w:bottom w:val="none" w:sz="0" w:space="0" w:color="auto"/>
        <w:right w:val="none" w:sz="0" w:space="0" w:color="auto"/>
      </w:divBdr>
    </w:div>
    <w:div w:id="614680374">
      <w:bodyDiv w:val="1"/>
      <w:marLeft w:val="0"/>
      <w:marRight w:val="0"/>
      <w:marTop w:val="0"/>
      <w:marBottom w:val="0"/>
      <w:divBdr>
        <w:top w:val="none" w:sz="0" w:space="0" w:color="auto"/>
        <w:left w:val="none" w:sz="0" w:space="0" w:color="auto"/>
        <w:bottom w:val="none" w:sz="0" w:space="0" w:color="auto"/>
        <w:right w:val="none" w:sz="0" w:space="0" w:color="auto"/>
      </w:divBdr>
      <w:divsChild>
        <w:div w:id="1624920864">
          <w:marLeft w:val="0"/>
          <w:marRight w:val="0"/>
          <w:marTop w:val="0"/>
          <w:marBottom w:val="0"/>
          <w:divBdr>
            <w:top w:val="none" w:sz="0" w:space="0" w:color="auto"/>
            <w:left w:val="none" w:sz="0" w:space="0" w:color="auto"/>
            <w:bottom w:val="none" w:sz="0" w:space="0" w:color="auto"/>
            <w:right w:val="none" w:sz="0" w:space="0" w:color="auto"/>
          </w:divBdr>
        </w:div>
      </w:divsChild>
    </w:div>
    <w:div w:id="937565011">
      <w:bodyDiv w:val="1"/>
      <w:marLeft w:val="0"/>
      <w:marRight w:val="0"/>
      <w:marTop w:val="0"/>
      <w:marBottom w:val="0"/>
      <w:divBdr>
        <w:top w:val="none" w:sz="0" w:space="0" w:color="auto"/>
        <w:left w:val="none" w:sz="0" w:space="0" w:color="auto"/>
        <w:bottom w:val="none" w:sz="0" w:space="0" w:color="auto"/>
        <w:right w:val="none" w:sz="0" w:space="0" w:color="auto"/>
      </w:divBdr>
    </w:div>
    <w:div w:id="943683624">
      <w:bodyDiv w:val="1"/>
      <w:marLeft w:val="0"/>
      <w:marRight w:val="0"/>
      <w:marTop w:val="0"/>
      <w:marBottom w:val="0"/>
      <w:divBdr>
        <w:top w:val="none" w:sz="0" w:space="0" w:color="auto"/>
        <w:left w:val="none" w:sz="0" w:space="0" w:color="auto"/>
        <w:bottom w:val="none" w:sz="0" w:space="0" w:color="auto"/>
        <w:right w:val="none" w:sz="0" w:space="0" w:color="auto"/>
      </w:divBdr>
    </w:div>
    <w:div w:id="971447710">
      <w:bodyDiv w:val="1"/>
      <w:marLeft w:val="0"/>
      <w:marRight w:val="0"/>
      <w:marTop w:val="0"/>
      <w:marBottom w:val="0"/>
      <w:divBdr>
        <w:top w:val="none" w:sz="0" w:space="0" w:color="auto"/>
        <w:left w:val="none" w:sz="0" w:space="0" w:color="auto"/>
        <w:bottom w:val="none" w:sz="0" w:space="0" w:color="auto"/>
        <w:right w:val="none" w:sz="0" w:space="0" w:color="auto"/>
      </w:divBdr>
    </w:div>
    <w:div w:id="1044334220">
      <w:bodyDiv w:val="1"/>
      <w:marLeft w:val="0"/>
      <w:marRight w:val="0"/>
      <w:marTop w:val="0"/>
      <w:marBottom w:val="0"/>
      <w:divBdr>
        <w:top w:val="none" w:sz="0" w:space="0" w:color="auto"/>
        <w:left w:val="none" w:sz="0" w:space="0" w:color="auto"/>
        <w:bottom w:val="none" w:sz="0" w:space="0" w:color="auto"/>
        <w:right w:val="none" w:sz="0" w:space="0" w:color="auto"/>
      </w:divBdr>
    </w:div>
    <w:div w:id="1069303296">
      <w:bodyDiv w:val="1"/>
      <w:marLeft w:val="0"/>
      <w:marRight w:val="0"/>
      <w:marTop w:val="0"/>
      <w:marBottom w:val="0"/>
      <w:divBdr>
        <w:top w:val="none" w:sz="0" w:space="0" w:color="auto"/>
        <w:left w:val="none" w:sz="0" w:space="0" w:color="auto"/>
        <w:bottom w:val="none" w:sz="0" w:space="0" w:color="auto"/>
        <w:right w:val="none" w:sz="0" w:space="0" w:color="auto"/>
      </w:divBdr>
    </w:div>
    <w:div w:id="1074469419">
      <w:bodyDiv w:val="1"/>
      <w:marLeft w:val="0"/>
      <w:marRight w:val="0"/>
      <w:marTop w:val="0"/>
      <w:marBottom w:val="0"/>
      <w:divBdr>
        <w:top w:val="none" w:sz="0" w:space="0" w:color="auto"/>
        <w:left w:val="none" w:sz="0" w:space="0" w:color="auto"/>
        <w:bottom w:val="none" w:sz="0" w:space="0" w:color="auto"/>
        <w:right w:val="none" w:sz="0" w:space="0" w:color="auto"/>
      </w:divBdr>
    </w:div>
    <w:div w:id="1158034096">
      <w:bodyDiv w:val="1"/>
      <w:marLeft w:val="0"/>
      <w:marRight w:val="0"/>
      <w:marTop w:val="0"/>
      <w:marBottom w:val="0"/>
      <w:divBdr>
        <w:top w:val="none" w:sz="0" w:space="0" w:color="auto"/>
        <w:left w:val="none" w:sz="0" w:space="0" w:color="auto"/>
        <w:bottom w:val="none" w:sz="0" w:space="0" w:color="auto"/>
        <w:right w:val="none" w:sz="0" w:space="0" w:color="auto"/>
      </w:divBdr>
    </w:div>
    <w:div w:id="1185632423">
      <w:bodyDiv w:val="1"/>
      <w:marLeft w:val="0"/>
      <w:marRight w:val="0"/>
      <w:marTop w:val="0"/>
      <w:marBottom w:val="0"/>
      <w:divBdr>
        <w:top w:val="none" w:sz="0" w:space="0" w:color="auto"/>
        <w:left w:val="none" w:sz="0" w:space="0" w:color="auto"/>
        <w:bottom w:val="none" w:sz="0" w:space="0" w:color="auto"/>
        <w:right w:val="none" w:sz="0" w:space="0" w:color="auto"/>
      </w:divBdr>
    </w:div>
    <w:div w:id="1360162028">
      <w:bodyDiv w:val="1"/>
      <w:marLeft w:val="0"/>
      <w:marRight w:val="0"/>
      <w:marTop w:val="0"/>
      <w:marBottom w:val="0"/>
      <w:divBdr>
        <w:top w:val="none" w:sz="0" w:space="0" w:color="auto"/>
        <w:left w:val="none" w:sz="0" w:space="0" w:color="auto"/>
        <w:bottom w:val="none" w:sz="0" w:space="0" w:color="auto"/>
        <w:right w:val="none" w:sz="0" w:space="0" w:color="auto"/>
      </w:divBdr>
      <w:divsChild>
        <w:div w:id="979772042">
          <w:marLeft w:val="0"/>
          <w:marRight w:val="0"/>
          <w:marTop w:val="0"/>
          <w:marBottom w:val="0"/>
          <w:divBdr>
            <w:top w:val="none" w:sz="0" w:space="0" w:color="auto"/>
            <w:left w:val="none" w:sz="0" w:space="0" w:color="auto"/>
            <w:bottom w:val="none" w:sz="0" w:space="0" w:color="auto"/>
            <w:right w:val="none" w:sz="0" w:space="0" w:color="auto"/>
          </w:divBdr>
          <w:divsChild>
            <w:div w:id="728773967">
              <w:marLeft w:val="0"/>
              <w:marRight w:val="0"/>
              <w:marTop w:val="0"/>
              <w:marBottom w:val="0"/>
              <w:divBdr>
                <w:top w:val="none" w:sz="0" w:space="0" w:color="auto"/>
                <w:left w:val="none" w:sz="0" w:space="0" w:color="auto"/>
                <w:bottom w:val="none" w:sz="0" w:space="0" w:color="auto"/>
                <w:right w:val="none" w:sz="0" w:space="0" w:color="auto"/>
              </w:divBdr>
              <w:divsChild>
                <w:div w:id="1481773875">
                  <w:marLeft w:val="0"/>
                  <w:marRight w:val="0"/>
                  <w:marTop w:val="0"/>
                  <w:marBottom w:val="0"/>
                  <w:divBdr>
                    <w:top w:val="none" w:sz="0" w:space="0" w:color="auto"/>
                    <w:left w:val="none" w:sz="0" w:space="0" w:color="auto"/>
                    <w:bottom w:val="none" w:sz="0" w:space="0" w:color="auto"/>
                    <w:right w:val="none" w:sz="0" w:space="0" w:color="auto"/>
                  </w:divBdr>
                  <w:divsChild>
                    <w:div w:id="565338321">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sChild>
                            <w:div w:id="20314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066245">
          <w:marLeft w:val="0"/>
          <w:marRight w:val="0"/>
          <w:marTop w:val="0"/>
          <w:marBottom w:val="0"/>
          <w:divBdr>
            <w:top w:val="none" w:sz="0" w:space="0" w:color="auto"/>
            <w:left w:val="none" w:sz="0" w:space="0" w:color="auto"/>
            <w:bottom w:val="none" w:sz="0" w:space="0" w:color="auto"/>
            <w:right w:val="none" w:sz="0" w:space="0" w:color="auto"/>
          </w:divBdr>
          <w:divsChild>
            <w:div w:id="97871715">
              <w:marLeft w:val="0"/>
              <w:marRight w:val="0"/>
              <w:marTop w:val="0"/>
              <w:marBottom w:val="0"/>
              <w:divBdr>
                <w:top w:val="none" w:sz="0" w:space="0" w:color="auto"/>
                <w:left w:val="none" w:sz="0" w:space="0" w:color="auto"/>
                <w:bottom w:val="none" w:sz="0" w:space="0" w:color="auto"/>
                <w:right w:val="none" w:sz="0" w:space="0" w:color="auto"/>
              </w:divBdr>
              <w:divsChild>
                <w:div w:id="339964079">
                  <w:marLeft w:val="0"/>
                  <w:marRight w:val="0"/>
                  <w:marTop w:val="0"/>
                  <w:marBottom w:val="0"/>
                  <w:divBdr>
                    <w:top w:val="none" w:sz="0" w:space="0" w:color="auto"/>
                    <w:left w:val="none" w:sz="0" w:space="0" w:color="auto"/>
                    <w:bottom w:val="none" w:sz="0" w:space="0" w:color="auto"/>
                    <w:right w:val="none" w:sz="0" w:space="0" w:color="auto"/>
                  </w:divBdr>
                  <w:divsChild>
                    <w:div w:id="1110662988">
                      <w:marLeft w:val="0"/>
                      <w:marRight w:val="0"/>
                      <w:marTop w:val="0"/>
                      <w:marBottom w:val="0"/>
                      <w:divBdr>
                        <w:top w:val="none" w:sz="0" w:space="0" w:color="auto"/>
                        <w:left w:val="none" w:sz="0" w:space="0" w:color="auto"/>
                        <w:bottom w:val="none" w:sz="0" w:space="0" w:color="auto"/>
                        <w:right w:val="none" w:sz="0" w:space="0" w:color="auto"/>
                      </w:divBdr>
                      <w:divsChild>
                        <w:div w:id="300112932">
                          <w:marLeft w:val="0"/>
                          <w:marRight w:val="0"/>
                          <w:marTop w:val="0"/>
                          <w:marBottom w:val="0"/>
                          <w:divBdr>
                            <w:top w:val="none" w:sz="0" w:space="0" w:color="auto"/>
                            <w:left w:val="none" w:sz="0" w:space="0" w:color="auto"/>
                            <w:bottom w:val="none" w:sz="0" w:space="0" w:color="auto"/>
                            <w:right w:val="none" w:sz="0" w:space="0" w:color="auto"/>
                          </w:divBdr>
                        </w:div>
                        <w:div w:id="1933925630">
                          <w:marLeft w:val="0"/>
                          <w:marRight w:val="0"/>
                          <w:marTop w:val="0"/>
                          <w:marBottom w:val="0"/>
                          <w:divBdr>
                            <w:top w:val="none" w:sz="0" w:space="0" w:color="auto"/>
                            <w:left w:val="none" w:sz="0" w:space="0" w:color="auto"/>
                            <w:bottom w:val="none" w:sz="0" w:space="0" w:color="auto"/>
                            <w:right w:val="none" w:sz="0" w:space="0" w:color="auto"/>
                          </w:divBdr>
                        </w:div>
                        <w:div w:id="796266783">
                          <w:marLeft w:val="0"/>
                          <w:marRight w:val="0"/>
                          <w:marTop w:val="0"/>
                          <w:marBottom w:val="0"/>
                          <w:divBdr>
                            <w:top w:val="none" w:sz="0" w:space="0" w:color="auto"/>
                            <w:left w:val="none" w:sz="0" w:space="0" w:color="auto"/>
                            <w:bottom w:val="none" w:sz="0" w:space="0" w:color="auto"/>
                            <w:right w:val="none" w:sz="0" w:space="0" w:color="auto"/>
                          </w:divBdr>
                        </w:div>
                        <w:div w:id="1730415196">
                          <w:marLeft w:val="0"/>
                          <w:marRight w:val="0"/>
                          <w:marTop w:val="0"/>
                          <w:marBottom w:val="0"/>
                          <w:divBdr>
                            <w:top w:val="none" w:sz="0" w:space="0" w:color="auto"/>
                            <w:left w:val="none" w:sz="0" w:space="0" w:color="auto"/>
                            <w:bottom w:val="none" w:sz="0" w:space="0" w:color="auto"/>
                            <w:right w:val="none" w:sz="0" w:space="0" w:color="auto"/>
                          </w:divBdr>
                        </w:div>
                        <w:div w:id="1953852570">
                          <w:marLeft w:val="0"/>
                          <w:marRight w:val="0"/>
                          <w:marTop w:val="0"/>
                          <w:marBottom w:val="0"/>
                          <w:divBdr>
                            <w:top w:val="none" w:sz="0" w:space="0" w:color="auto"/>
                            <w:left w:val="none" w:sz="0" w:space="0" w:color="auto"/>
                            <w:bottom w:val="none" w:sz="0" w:space="0" w:color="auto"/>
                            <w:right w:val="none" w:sz="0" w:space="0" w:color="auto"/>
                          </w:divBdr>
                        </w:div>
                        <w:div w:id="1947229709">
                          <w:marLeft w:val="0"/>
                          <w:marRight w:val="0"/>
                          <w:marTop w:val="0"/>
                          <w:marBottom w:val="0"/>
                          <w:divBdr>
                            <w:top w:val="none" w:sz="0" w:space="0" w:color="auto"/>
                            <w:left w:val="none" w:sz="0" w:space="0" w:color="auto"/>
                            <w:bottom w:val="none" w:sz="0" w:space="0" w:color="auto"/>
                            <w:right w:val="none" w:sz="0" w:space="0" w:color="auto"/>
                          </w:divBdr>
                        </w:div>
                        <w:div w:id="1193614945">
                          <w:marLeft w:val="0"/>
                          <w:marRight w:val="0"/>
                          <w:marTop w:val="0"/>
                          <w:marBottom w:val="0"/>
                          <w:divBdr>
                            <w:top w:val="none" w:sz="0" w:space="0" w:color="auto"/>
                            <w:left w:val="none" w:sz="0" w:space="0" w:color="auto"/>
                            <w:bottom w:val="none" w:sz="0" w:space="0" w:color="auto"/>
                            <w:right w:val="none" w:sz="0" w:space="0" w:color="auto"/>
                          </w:divBdr>
                        </w:div>
                        <w:div w:id="970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7775">
                  <w:marLeft w:val="0"/>
                  <w:marRight w:val="0"/>
                  <w:marTop w:val="0"/>
                  <w:marBottom w:val="0"/>
                  <w:divBdr>
                    <w:top w:val="none" w:sz="0" w:space="0" w:color="auto"/>
                    <w:left w:val="none" w:sz="0" w:space="0" w:color="auto"/>
                    <w:bottom w:val="none" w:sz="0" w:space="0" w:color="auto"/>
                    <w:right w:val="none" w:sz="0" w:space="0" w:color="auto"/>
                  </w:divBdr>
                  <w:divsChild>
                    <w:div w:id="1839806306">
                      <w:marLeft w:val="0"/>
                      <w:marRight w:val="0"/>
                      <w:marTop w:val="171"/>
                      <w:marBottom w:val="0"/>
                      <w:divBdr>
                        <w:top w:val="none" w:sz="0" w:space="0" w:color="auto"/>
                        <w:left w:val="none" w:sz="0" w:space="0" w:color="auto"/>
                        <w:bottom w:val="none" w:sz="0" w:space="0" w:color="auto"/>
                        <w:right w:val="none" w:sz="0" w:space="0" w:color="auto"/>
                      </w:divBdr>
                      <w:divsChild>
                        <w:div w:id="621350753">
                          <w:marLeft w:val="0"/>
                          <w:marRight w:val="0"/>
                          <w:marTop w:val="0"/>
                          <w:marBottom w:val="0"/>
                          <w:divBdr>
                            <w:top w:val="none" w:sz="0" w:space="0" w:color="auto"/>
                            <w:left w:val="none" w:sz="0" w:space="0" w:color="auto"/>
                            <w:bottom w:val="none" w:sz="0" w:space="0" w:color="auto"/>
                            <w:right w:val="none" w:sz="0" w:space="0" w:color="auto"/>
                          </w:divBdr>
                        </w:div>
                        <w:div w:id="157619166">
                          <w:marLeft w:val="0"/>
                          <w:marRight w:val="0"/>
                          <w:marTop w:val="360"/>
                          <w:marBottom w:val="360"/>
                          <w:divBdr>
                            <w:top w:val="none" w:sz="0" w:space="0" w:color="auto"/>
                            <w:left w:val="none" w:sz="0" w:space="0" w:color="auto"/>
                            <w:bottom w:val="none" w:sz="0" w:space="0" w:color="auto"/>
                            <w:right w:val="none" w:sz="0" w:space="0" w:color="auto"/>
                          </w:divBdr>
                        </w:div>
                        <w:div w:id="10784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580637">
      <w:bodyDiv w:val="1"/>
      <w:marLeft w:val="0"/>
      <w:marRight w:val="0"/>
      <w:marTop w:val="0"/>
      <w:marBottom w:val="0"/>
      <w:divBdr>
        <w:top w:val="none" w:sz="0" w:space="0" w:color="auto"/>
        <w:left w:val="none" w:sz="0" w:space="0" w:color="auto"/>
        <w:bottom w:val="none" w:sz="0" w:space="0" w:color="auto"/>
        <w:right w:val="none" w:sz="0" w:space="0" w:color="auto"/>
      </w:divBdr>
    </w:div>
    <w:div w:id="1480926129">
      <w:bodyDiv w:val="1"/>
      <w:marLeft w:val="0"/>
      <w:marRight w:val="0"/>
      <w:marTop w:val="0"/>
      <w:marBottom w:val="0"/>
      <w:divBdr>
        <w:top w:val="none" w:sz="0" w:space="0" w:color="auto"/>
        <w:left w:val="none" w:sz="0" w:space="0" w:color="auto"/>
        <w:bottom w:val="none" w:sz="0" w:space="0" w:color="auto"/>
        <w:right w:val="none" w:sz="0" w:space="0" w:color="auto"/>
      </w:divBdr>
    </w:div>
    <w:div w:id="1484734805">
      <w:bodyDiv w:val="1"/>
      <w:marLeft w:val="0"/>
      <w:marRight w:val="0"/>
      <w:marTop w:val="0"/>
      <w:marBottom w:val="0"/>
      <w:divBdr>
        <w:top w:val="none" w:sz="0" w:space="0" w:color="auto"/>
        <w:left w:val="none" w:sz="0" w:space="0" w:color="auto"/>
        <w:bottom w:val="none" w:sz="0" w:space="0" w:color="auto"/>
        <w:right w:val="none" w:sz="0" w:space="0" w:color="auto"/>
      </w:divBdr>
    </w:div>
    <w:div w:id="1547061672">
      <w:bodyDiv w:val="1"/>
      <w:marLeft w:val="0"/>
      <w:marRight w:val="0"/>
      <w:marTop w:val="0"/>
      <w:marBottom w:val="0"/>
      <w:divBdr>
        <w:top w:val="none" w:sz="0" w:space="0" w:color="auto"/>
        <w:left w:val="none" w:sz="0" w:space="0" w:color="auto"/>
        <w:bottom w:val="none" w:sz="0" w:space="0" w:color="auto"/>
        <w:right w:val="none" w:sz="0" w:space="0" w:color="auto"/>
      </w:divBdr>
    </w:div>
    <w:div w:id="1576941116">
      <w:bodyDiv w:val="1"/>
      <w:marLeft w:val="0"/>
      <w:marRight w:val="0"/>
      <w:marTop w:val="0"/>
      <w:marBottom w:val="0"/>
      <w:divBdr>
        <w:top w:val="none" w:sz="0" w:space="0" w:color="auto"/>
        <w:left w:val="none" w:sz="0" w:space="0" w:color="auto"/>
        <w:bottom w:val="none" w:sz="0" w:space="0" w:color="auto"/>
        <w:right w:val="none" w:sz="0" w:space="0" w:color="auto"/>
      </w:divBdr>
    </w:div>
    <w:div w:id="1643002534">
      <w:bodyDiv w:val="1"/>
      <w:marLeft w:val="0"/>
      <w:marRight w:val="0"/>
      <w:marTop w:val="0"/>
      <w:marBottom w:val="0"/>
      <w:divBdr>
        <w:top w:val="none" w:sz="0" w:space="0" w:color="auto"/>
        <w:left w:val="none" w:sz="0" w:space="0" w:color="auto"/>
        <w:bottom w:val="none" w:sz="0" w:space="0" w:color="auto"/>
        <w:right w:val="none" w:sz="0" w:space="0" w:color="auto"/>
      </w:divBdr>
    </w:div>
    <w:div w:id="1760639734">
      <w:bodyDiv w:val="1"/>
      <w:marLeft w:val="0"/>
      <w:marRight w:val="0"/>
      <w:marTop w:val="0"/>
      <w:marBottom w:val="0"/>
      <w:divBdr>
        <w:top w:val="none" w:sz="0" w:space="0" w:color="auto"/>
        <w:left w:val="none" w:sz="0" w:space="0" w:color="auto"/>
        <w:bottom w:val="none" w:sz="0" w:space="0" w:color="auto"/>
        <w:right w:val="none" w:sz="0" w:space="0" w:color="auto"/>
      </w:divBdr>
    </w:div>
    <w:div w:id="2061633733">
      <w:bodyDiv w:val="1"/>
      <w:marLeft w:val="0"/>
      <w:marRight w:val="0"/>
      <w:marTop w:val="0"/>
      <w:marBottom w:val="0"/>
      <w:divBdr>
        <w:top w:val="none" w:sz="0" w:space="0" w:color="auto"/>
        <w:left w:val="none" w:sz="0" w:space="0" w:color="auto"/>
        <w:bottom w:val="none" w:sz="0" w:space="0" w:color="auto"/>
        <w:right w:val="none" w:sz="0" w:space="0" w:color="auto"/>
      </w:divBdr>
    </w:div>
    <w:div w:id="2083984807">
      <w:bodyDiv w:val="1"/>
      <w:marLeft w:val="0"/>
      <w:marRight w:val="0"/>
      <w:marTop w:val="0"/>
      <w:marBottom w:val="0"/>
      <w:divBdr>
        <w:top w:val="none" w:sz="0" w:space="0" w:color="auto"/>
        <w:left w:val="none" w:sz="0" w:space="0" w:color="auto"/>
        <w:bottom w:val="none" w:sz="0" w:space="0" w:color="auto"/>
        <w:right w:val="none" w:sz="0" w:space="0" w:color="auto"/>
      </w:divBdr>
    </w:div>
    <w:div w:id="2089112521">
      <w:bodyDiv w:val="1"/>
      <w:marLeft w:val="0"/>
      <w:marRight w:val="0"/>
      <w:marTop w:val="0"/>
      <w:marBottom w:val="0"/>
      <w:divBdr>
        <w:top w:val="none" w:sz="0" w:space="0" w:color="auto"/>
        <w:left w:val="none" w:sz="0" w:space="0" w:color="auto"/>
        <w:bottom w:val="none" w:sz="0" w:space="0" w:color="auto"/>
        <w:right w:val="none" w:sz="0" w:space="0" w:color="auto"/>
      </w:divBdr>
      <w:divsChild>
        <w:div w:id="287854468">
          <w:marLeft w:val="0"/>
          <w:marRight w:val="0"/>
          <w:marTop w:val="0"/>
          <w:marBottom w:val="0"/>
          <w:divBdr>
            <w:top w:val="none" w:sz="0" w:space="0" w:color="auto"/>
            <w:left w:val="none" w:sz="0" w:space="0" w:color="auto"/>
            <w:bottom w:val="none" w:sz="0" w:space="0" w:color="auto"/>
            <w:right w:val="none" w:sz="0" w:space="0" w:color="auto"/>
          </w:divBdr>
        </w:div>
        <w:div w:id="639769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Tallinn Praktikant2</dc:creator>
  <cp:keywords/>
  <dc:description/>
  <cp:lastModifiedBy>Yen Vy Tran</cp:lastModifiedBy>
  <cp:revision>203</cp:revision>
  <cp:lastPrinted>2020-01-24T15:26:00Z</cp:lastPrinted>
  <dcterms:created xsi:type="dcterms:W3CDTF">2019-12-05T10:01:00Z</dcterms:created>
  <dcterms:modified xsi:type="dcterms:W3CDTF">2025-02-04T07:52:00Z</dcterms:modified>
</cp:coreProperties>
</file>